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宋体" w:hAnsi="宋体" w:eastAsia="宋体"/>
          <w:b/>
          <w:color w:val="000000"/>
          <w:sz w:val="32"/>
          <w:szCs w:val="32"/>
          <w:shd w:val="clear" w:color="auto" w:fill="FFFFFF"/>
          <w:lang w:eastAsia="zh-CN"/>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104</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4</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194311890"/>
      <w:bookmarkStart w:id="1" w:name="_Toc528772556"/>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1年104</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21000105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2021年10月26日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2022年10月26日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4.70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户名：贵阳农村商业银行股份有限公司超值宝1年104期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账号：602010100100746479</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-236,403.49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2,699,420.92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156,821,148.79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1.0455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4</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4.55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3.19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1.57</w:t>
      </w:r>
      <w:r>
        <w:rPr>
          <w:rFonts w:hint="eastAsia" w:ascii="仿宋" w:hAnsi="仿宋" w:eastAsia="仿宋"/>
          <w:color w:val="000000"/>
          <w:szCs w:val="21"/>
        </w:rPr>
        <w:t>亿元，截止2022年0</w:t>
      </w:r>
      <w:r>
        <w:rPr>
          <w:rFonts w:hint="eastAsia" w:ascii="仿宋" w:hAnsi="仿宋" w:eastAsia="仿宋"/>
          <w:color w:val="000000"/>
          <w:szCs w:val="21"/>
          <w:lang w:val="en-US" w:eastAsia="zh-CN"/>
        </w:rPr>
        <w:t>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1.0455</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1.75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贵鑫财富1号资管计划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84,318,503.32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53.55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default" w:ascii="仿宋" w:hAnsi="仿宋" w:eastAsia="仿宋"/>
                <w:szCs w:val="21"/>
                <w:lang w:val="en-US" w:eastAsia="zh-CN"/>
              </w:rPr>
            </w:pPr>
            <w:r>
              <w:rPr>
                <w:rFonts w:hint="eastAsia" w:ascii="仿宋" w:hAnsi="仿宋" w:eastAsia="仿宋"/>
                <w:szCs w:val="21"/>
                <w:lang w:val="en-US" w:eastAsia="zh-CN"/>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73,135,471.45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46.45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157,453,974.77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157,453,974.77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0.23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157,453,975.00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150,076,161.40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522,221.54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1,626,349.43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5,229,242.40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157,453,974.77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20中天金融MTN001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6,346,860.52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6,281,190.07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5,671,707.36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4,638,116.49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4,593,762.92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3,858,121.95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3,728,036.69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22农发01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3,476,916.27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18铜管廊</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3,380,567.36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20贵安G3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3,065,061.67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45,040,341.30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28.61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0wm4kt7D/XdPeXGuzrau8d7nnOo=" w:salt="tdVavyViDqQO8tgTUniY0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119D38F4"/>
    <w:rsid w:val="11F52987"/>
    <w:rsid w:val="12DA60B7"/>
    <w:rsid w:val="14AB3BE4"/>
    <w:rsid w:val="14C54132"/>
    <w:rsid w:val="153D2966"/>
    <w:rsid w:val="17E41503"/>
    <w:rsid w:val="1A9C7578"/>
    <w:rsid w:val="278333F6"/>
    <w:rsid w:val="27F52FED"/>
    <w:rsid w:val="2D7E3F5C"/>
    <w:rsid w:val="2F4671E3"/>
    <w:rsid w:val="306C3042"/>
    <w:rsid w:val="31CE3823"/>
    <w:rsid w:val="33C40040"/>
    <w:rsid w:val="342153CB"/>
    <w:rsid w:val="34296D79"/>
    <w:rsid w:val="38353970"/>
    <w:rsid w:val="38D97024"/>
    <w:rsid w:val="38E926E9"/>
    <w:rsid w:val="3DD952CD"/>
    <w:rsid w:val="42277313"/>
    <w:rsid w:val="42293150"/>
    <w:rsid w:val="4264087B"/>
    <w:rsid w:val="43F3566A"/>
    <w:rsid w:val="447E1A87"/>
    <w:rsid w:val="44FC1717"/>
    <w:rsid w:val="457A406E"/>
    <w:rsid w:val="46CD3A39"/>
    <w:rsid w:val="476D2A9A"/>
    <w:rsid w:val="48E8631C"/>
    <w:rsid w:val="4996057B"/>
    <w:rsid w:val="4D870C30"/>
    <w:rsid w:val="4E47040F"/>
    <w:rsid w:val="5119148F"/>
    <w:rsid w:val="51A03B59"/>
    <w:rsid w:val="52321244"/>
    <w:rsid w:val="53986600"/>
    <w:rsid w:val="57B47E4D"/>
    <w:rsid w:val="599B121E"/>
    <w:rsid w:val="5E660FCE"/>
    <w:rsid w:val="5FB15832"/>
    <w:rsid w:val="60450B80"/>
    <w:rsid w:val="62446D78"/>
    <w:rsid w:val="62775533"/>
    <w:rsid w:val="62C54F28"/>
    <w:rsid w:val="63926E74"/>
    <w:rsid w:val="6455585F"/>
    <w:rsid w:val="650A0CD8"/>
    <w:rsid w:val="68513422"/>
    <w:rsid w:val="68CC5C7E"/>
    <w:rsid w:val="705B15C4"/>
    <w:rsid w:val="73083B4A"/>
    <w:rsid w:val="737F3265"/>
    <w:rsid w:val="757F3635"/>
    <w:rsid w:val="78D66D4A"/>
    <w:rsid w:val="79751FD1"/>
    <w:rsid w:val="798D2AE9"/>
    <w:rsid w:val="7C400CEC"/>
    <w:rsid w:val="7C5A787B"/>
    <w:rsid w:val="7CA27CB2"/>
    <w:rsid w:val="7DA51941"/>
    <w:rsid w:val="7DEE77EE"/>
    <w:rsid w:val="7E843B57"/>
    <w:rsid w:val="7F047FBD"/>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'[走势图.xlsx]2季度'!$B$1:$B$91</c:f>
              <c:numCache>
                <c:formatCode>General</c:formatCode>
                <c:ptCount val="91"/>
                <c:pt idx="0">
                  <c:v>1.0278</c:v>
                </c:pt>
                <c:pt idx="1">
                  <c:v>1.0278</c:v>
                </c:pt>
                <c:pt idx="2">
                  <c:v>1.0278</c:v>
                </c:pt>
                <c:pt idx="3">
                  <c:v>1.0278</c:v>
                </c:pt>
                <c:pt idx="4">
                  <c:v>1.0278</c:v>
                </c:pt>
                <c:pt idx="5">
                  <c:v>1.0291</c:v>
                </c:pt>
                <c:pt idx="6">
                  <c:v>1.0294</c:v>
                </c:pt>
                <c:pt idx="7">
                  <c:v>1.0298</c:v>
                </c:pt>
                <c:pt idx="8">
                  <c:v>1.0298</c:v>
                </c:pt>
                <c:pt idx="9">
                  <c:v>1.0297</c:v>
                </c:pt>
                <c:pt idx="10">
                  <c:v>1.0307</c:v>
                </c:pt>
                <c:pt idx="11">
                  <c:v>1.0307</c:v>
                </c:pt>
                <c:pt idx="12">
                  <c:v>1.0308</c:v>
                </c:pt>
                <c:pt idx="13">
                  <c:v>1.0311</c:v>
                </c:pt>
                <c:pt idx="14">
                  <c:v>1.0314</c:v>
                </c:pt>
                <c:pt idx="15">
                  <c:v>1.0314</c:v>
                </c:pt>
                <c:pt idx="16">
                  <c:v>1.0314</c:v>
                </c:pt>
                <c:pt idx="17">
                  <c:v>1.0316</c:v>
                </c:pt>
                <c:pt idx="18">
                  <c:v>1.0318</c:v>
                </c:pt>
                <c:pt idx="19">
                  <c:v>1.0319</c:v>
                </c:pt>
                <c:pt idx="20">
                  <c:v>1.032</c:v>
                </c:pt>
                <c:pt idx="21">
                  <c:v>1.0323</c:v>
                </c:pt>
                <c:pt idx="22">
                  <c:v>1.0323</c:v>
                </c:pt>
                <c:pt idx="23">
                  <c:v>1.0323</c:v>
                </c:pt>
                <c:pt idx="24">
                  <c:v>1.033</c:v>
                </c:pt>
                <c:pt idx="25">
                  <c:v>1.0333</c:v>
                </c:pt>
                <c:pt idx="26">
                  <c:v>1.0332</c:v>
                </c:pt>
                <c:pt idx="27">
                  <c:v>1.0334</c:v>
                </c:pt>
                <c:pt idx="28">
                  <c:v>1.0337</c:v>
                </c:pt>
                <c:pt idx="29">
                  <c:v>1.0339</c:v>
                </c:pt>
                <c:pt idx="30">
                  <c:v>1.0339</c:v>
                </c:pt>
                <c:pt idx="31">
                  <c:v>1.0339</c:v>
                </c:pt>
                <c:pt idx="32">
                  <c:v>1.0339</c:v>
                </c:pt>
                <c:pt idx="33">
                  <c:v>1.0338</c:v>
                </c:pt>
                <c:pt idx="34">
                  <c:v>1.0352</c:v>
                </c:pt>
                <c:pt idx="35">
                  <c:v>1.0353</c:v>
                </c:pt>
                <c:pt idx="36">
                  <c:v>1.0353</c:v>
                </c:pt>
                <c:pt idx="37">
                  <c:v>1.0353</c:v>
                </c:pt>
                <c:pt idx="38">
                  <c:v>1.0337</c:v>
                </c:pt>
                <c:pt idx="39">
                  <c:v>1.0341</c:v>
                </c:pt>
                <c:pt idx="40">
                  <c:v>1.0339</c:v>
                </c:pt>
                <c:pt idx="41">
                  <c:v>1.0343</c:v>
                </c:pt>
                <c:pt idx="42">
                  <c:v>1.0346</c:v>
                </c:pt>
                <c:pt idx="43">
                  <c:v>1.0346</c:v>
                </c:pt>
                <c:pt idx="44">
                  <c:v>1.0346</c:v>
                </c:pt>
                <c:pt idx="45">
                  <c:v>1.0354</c:v>
                </c:pt>
                <c:pt idx="46">
                  <c:v>1.0374</c:v>
                </c:pt>
                <c:pt idx="47">
                  <c:v>1.0378</c:v>
                </c:pt>
                <c:pt idx="48">
                  <c:v>1.0381</c:v>
                </c:pt>
                <c:pt idx="49">
                  <c:v>1.0383</c:v>
                </c:pt>
                <c:pt idx="50">
                  <c:v>1.0383</c:v>
                </c:pt>
                <c:pt idx="51">
                  <c:v>1.0383</c:v>
                </c:pt>
                <c:pt idx="52">
                  <c:v>1.0391</c:v>
                </c:pt>
                <c:pt idx="53">
                  <c:v>1.0392</c:v>
                </c:pt>
                <c:pt idx="54">
                  <c:v>1.0394</c:v>
                </c:pt>
                <c:pt idx="55">
                  <c:v>1.0399</c:v>
                </c:pt>
                <c:pt idx="56">
                  <c:v>1.04</c:v>
                </c:pt>
                <c:pt idx="57">
                  <c:v>1.04</c:v>
                </c:pt>
                <c:pt idx="58">
                  <c:v>1.04</c:v>
                </c:pt>
                <c:pt idx="59">
                  <c:v>1.0404</c:v>
                </c:pt>
                <c:pt idx="60">
                  <c:v>1.0403</c:v>
                </c:pt>
                <c:pt idx="61">
                  <c:v>1.04</c:v>
                </c:pt>
                <c:pt idx="62">
                  <c:v>1.0397</c:v>
                </c:pt>
                <c:pt idx="63">
                  <c:v>1.0397</c:v>
                </c:pt>
                <c:pt idx="64">
                  <c:v>1.0397</c:v>
                </c:pt>
                <c:pt idx="65">
                  <c:v>1.0397</c:v>
                </c:pt>
                <c:pt idx="66">
                  <c:v>1.0403</c:v>
                </c:pt>
                <c:pt idx="67">
                  <c:v>1.0401</c:v>
                </c:pt>
                <c:pt idx="68">
                  <c:v>1.0401</c:v>
                </c:pt>
                <c:pt idx="69">
                  <c:v>1.0403</c:v>
                </c:pt>
                <c:pt idx="70">
                  <c:v>1.0404</c:v>
                </c:pt>
                <c:pt idx="71">
                  <c:v>1.0404</c:v>
                </c:pt>
                <c:pt idx="72">
                  <c:v>1.0404</c:v>
                </c:pt>
                <c:pt idx="73">
                  <c:v>1.041</c:v>
                </c:pt>
                <c:pt idx="74">
                  <c:v>1.0408</c:v>
                </c:pt>
                <c:pt idx="75">
                  <c:v>1.0408</c:v>
                </c:pt>
                <c:pt idx="76">
                  <c:v>1.0411</c:v>
                </c:pt>
                <c:pt idx="77">
                  <c:v>1.0415</c:v>
                </c:pt>
                <c:pt idx="78">
                  <c:v>1.0415</c:v>
                </c:pt>
                <c:pt idx="79">
                  <c:v>1.0415</c:v>
                </c:pt>
                <c:pt idx="80">
                  <c:v>1.0423</c:v>
                </c:pt>
                <c:pt idx="81">
                  <c:v>1.0425</c:v>
                </c:pt>
                <c:pt idx="82">
                  <c:v>1.0427</c:v>
                </c:pt>
                <c:pt idx="83">
                  <c:v>1.0431</c:v>
                </c:pt>
                <c:pt idx="84">
                  <c:v>1.0445</c:v>
                </c:pt>
                <c:pt idx="85">
                  <c:v>1.0445</c:v>
                </c:pt>
                <c:pt idx="86">
                  <c:v>1.0445</c:v>
                </c:pt>
                <c:pt idx="87">
                  <c:v>1.045</c:v>
                </c:pt>
                <c:pt idx="88">
                  <c:v>1.0451</c:v>
                </c:pt>
                <c:pt idx="89">
                  <c:v>1.0452</c:v>
                </c:pt>
                <c:pt idx="90">
                  <c:v>1.0455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'[走势图.xlsx]2季度'!$C$1:$C$91</c:f>
              <c:numCache>
                <c:formatCode>0.00%</c:formatCode>
                <c:ptCount val="91"/>
                <c:pt idx="0">
                  <c:v>0.00029197080291965</c:v>
                </c:pt>
                <c:pt idx="1">
                  <c:v>0.00029197080291965</c:v>
                </c:pt>
                <c:pt idx="2">
                  <c:v>0.00029197080291965</c:v>
                </c:pt>
                <c:pt idx="3">
                  <c:v>0.00029197080291965</c:v>
                </c:pt>
                <c:pt idx="4">
                  <c:v>0.00029197080291965</c:v>
                </c:pt>
                <c:pt idx="5">
                  <c:v>0.00155717761557161</c:v>
                </c:pt>
                <c:pt idx="6">
                  <c:v>0.00184914841849149</c:v>
                </c:pt>
                <c:pt idx="7">
                  <c:v>0.0022384428223845</c:v>
                </c:pt>
                <c:pt idx="8">
                  <c:v>0.0022384428223845</c:v>
                </c:pt>
                <c:pt idx="9">
                  <c:v>0.00214111922141114</c:v>
                </c:pt>
                <c:pt idx="10">
                  <c:v>0.00311435523114345</c:v>
                </c:pt>
                <c:pt idx="11">
                  <c:v>0.00311435523114345</c:v>
                </c:pt>
                <c:pt idx="12">
                  <c:v>0.00321167883211659</c:v>
                </c:pt>
                <c:pt idx="13">
                  <c:v>0.00350364963503624</c:v>
                </c:pt>
                <c:pt idx="14">
                  <c:v>0.00379562043795612</c:v>
                </c:pt>
                <c:pt idx="15">
                  <c:v>0.00379562043795612</c:v>
                </c:pt>
                <c:pt idx="16">
                  <c:v>0.00379562043795612</c:v>
                </c:pt>
                <c:pt idx="17">
                  <c:v>0.00399026763990262</c:v>
                </c:pt>
                <c:pt idx="18">
                  <c:v>0.00418491484184913</c:v>
                </c:pt>
                <c:pt idx="19">
                  <c:v>0.00428223844282227</c:v>
                </c:pt>
                <c:pt idx="20">
                  <c:v>0.00437956204379564</c:v>
                </c:pt>
                <c:pt idx="21">
                  <c:v>0.00467153284671529</c:v>
                </c:pt>
                <c:pt idx="22">
                  <c:v>0.00467153284671529</c:v>
                </c:pt>
                <c:pt idx="23">
                  <c:v>0.00467153284671529</c:v>
                </c:pt>
                <c:pt idx="24">
                  <c:v>0.00535279805352773</c:v>
                </c:pt>
                <c:pt idx="25">
                  <c:v>0.00564476885644782</c:v>
                </c:pt>
                <c:pt idx="26">
                  <c:v>0.00554744525547424</c:v>
                </c:pt>
                <c:pt idx="27">
                  <c:v>0.00574209245742097</c:v>
                </c:pt>
                <c:pt idx="28">
                  <c:v>0.00603406326034062</c:v>
                </c:pt>
                <c:pt idx="29">
                  <c:v>0.00622871046228712</c:v>
                </c:pt>
                <c:pt idx="30">
                  <c:v>0.00622871046228712</c:v>
                </c:pt>
                <c:pt idx="31">
                  <c:v>0.00622871046228712</c:v>
                </c:pt>
                <c:pt idx="32">
                  <c:v>0.00622871046228712</c:v>
                </c:pt>
                <c:pt idx="33">
                  <c:v>0.00613138686131376</c:v>
                </c:pt>
                <c:pt idx="34">
                  <c:v>0.00749391727493909</c:v>
                </c:pt>
                <c:pt idx="35">
                  <c:v>0.00759124087591245</c:v>
                </c:pt>
                <c:pt idx="36">
                  <c:v>0.00759124087591245</c:v>
                </c:pt>
                <c:pt idx="37">
                  <c:v>0.00759124087591245</c:v>
                </c:pt>
                <c:pt idx="38">
                  <c:v>0.00603406326034062</c:v>
                </c:pt>
                <c:pt idx="39">
                  <c:v>0.00642335766423341</c:v>
                </c:pt>
                <c:pt idx="40">
                  <c:v>0.00622871046228712</c:v>
                </c:pt>
                <c:pt idx="41">
                  <c:v>0.00661800486617992</c:v>
                </c:pt>
                <c:pt idx="42">
                  <c:v>0.00690997566909957</c:v>
                </c:pt>
                <c:pt idx="43">
                  <c:v>0.00690997566909957</c:v>
                </c:pt>
                <c:pt idx="44">
                  <c:v>0.00690997566909957</c:v>
                </c:pt>
                <c:pt idx="45">
                  <c:v>0.0076885644768856</c:v>
                </c:pt>
                <c:pt idx="46">
                  <c:v>0.00963503649635045</c:v>
                </c:pt>
                <c:pt idx="47">
                  <c:v>0.0100243309002432</c:v>
                </c:pt>
                <c:pt idx="48">
                  <c:v>0.0103163017031629</c:v>
                </c:pt>
                <c:pt idx="49">
                  <c:v>0.0105109489051094</c:v>
                </c:pt>
                <c:pt idx="50">
                  <c:v>0.0105109489051094</c:v>
                </c:pt>
                <c:pt idx="51">
                  <c:v>0.0105109489051094</c:v>
                </c:pt>
                <c:pt idx="52">
                  <c:v>0.0112895377128952</c:v>
                </c:pt>
                <c:pt idx="53">
                  <c:v>0.0113868613138683</c:v>
                </c:pt>
                <c:pt idx="54">
                  <c:v>0.0115815085158151</c:v>
                </c:pt>
                <c:pt idx="55">
                  <c:v>0.0120681265206812</c:v>
                </c:pt>
                <c:pt idx="56">
                  <c:v>0.0121654501216544</c:v>
                </c:pt>
                <c:pt idx="57">
                  <c:v>0.0121654501216544</c:v>
                </c:pt>
                <c:pt idx="58">
                  <c:v>0.0121654501216544</c:v>
                </c:pt>
                <c:pt idx="59">
                  <c:v>0.0125547445255474</c:v>
                </c:pt>
                <c:pt idx="60">
                  <c:v>0.012457420924574</c:v>
                </c:pt>
                <c:pt idx="61">
                  <c:v>0.0121654501216544</c:v>
                </c:pt>
                <c:pt idx="62">
                  <c:v>0.0118734793187347</c:v>
                </c:pt>
                <c:pt idx="63">
                  <c:v>0.0118734793187347</c:v>
                </c:pt>
                <c:pt idx="64">
                  <c:v>0.0118734793187347</c:v>
                </c:pt>
                <c:pt idx="65">
                  <c:v>0.0118734793187347</c:v>
                </c:pt>
                <c:pt idx="66">
                  <c:v>0.012457420924574</c:v>
                </c:pt>
                <c:pt idx="67">
                  <c:v>0.0122627737226277</c:v>
                </c:pt>
                <c:pt idx="68">
                  <c:v>0.0122627737226277</c:v>
                </c:pt>
                <c:pt idx="69">
                  <c:v>0.012457420924574</c:v>
                </c:pt>
                <c:pt idx="70">
                  <c:v>0.0125547445255474</c:v>
                </c:pt>
                <c:pt idx="71">
                  <c:v>0.0125547445255474</c:v>
                </c:pt>
                <c:pt idx="72">
                  <c:v>0.0125547445255474</c:v>
                </c:pt>
                <c:pt idx="73">
                  <c:v>0.0131386861313867</c:v>
                </c:pt>
                <c:pt idx="74">
                  <c:v>0.0129440389294402</c:v>
                </c:pt>
                <c:pt idx="75">
                  <c:v>0.0129440389294402</c:v>
                </c:pt>
                <c:pt idx="76">
                  <c:v>0.0132360097323598</c:v>
                </c:pt>
                <c:pt idx="77">
                  <c:v>0.0136253041362531</c:v>
                </c:pt>
                <c:pt idx="78">
                  <c:v>0.0136253041362531</c:v>
                </c:pt>
                <c:pt idx="79">
                  <c:v>0.0136253041362531</c:v>
                </c:pt>
                <c:pt idx="80">
                  <c:v>0.0144038929440389</c:v>
                </c:pt>
                <c:pt idx="81">
                  <c:v>0.0145985401459854</c:v>
                </c:pt>
                <c:pt idx="82">
                  <c:v>0.0147931873479317</c:v>
                </c:pt>
                <c:pt idx="83">
                  <c:v>0.0151824817518247</c:v>
                </c:pt>
                <c:pt idx="84">
                  <c:v>0.01654501216545</c:v>
                </c:pt>
                <c:pt idx="85">
                  <c:v>0.01654501216545</c:v>
                </c:pt>
                <c:pt idx="86">
                  <c:v>0.01654501216545</c:v>
                </c:pt>
                <c:pt idx="87">
                  <c:v>0.0170316301703162</c:v>
                </c:pt>
                <c:pt idx="88">
                  <c:v>0.0171289537712893</c:v>
                </c:pt>
                <c:pt idx="89">
                  <c:v>0.0172262773722627</c:v>
                </c:pt>
                <c:pt idx="90">
                  <c:v>0.0175182481751825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'[走势图.xlsx]2季度'!$E$1:$E$91</c:f>
              <c:numCache>
                <c:formatCode>0.00%</c:formatCode>
                <c:ptCount val="91"/>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2022-08-08T06:35:15Z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