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1年143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43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240,850,000.00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户名：工商银行贵阳农商银行超值宝１年１４３期理财产品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账号：3602003829200525719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-368,832.49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5,193,153.60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246,199,968.25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2.46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1.0222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2.15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119,788,115.32</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48.56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102,469,247.47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神州盈悦1号集合计划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24,419,910.77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246,677,273.56</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246,677,273.56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3,074.55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0.90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246,680,349.01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228,829,201.66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9,236,786.12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413,952.68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8,197,333.09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246,677,273.56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8897886.22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8890780.31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7914061.59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7570181.51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22贴现国债47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7473602.27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6221005.92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6117684.55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5965178.31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21天债券协议回购_206021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5935095.62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5731382.32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70,716,858.61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28.67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iskPfComfUMPFHrhTLG2I5/upbE=" w:salt="gxGMsqdSoZtIlYoCS07Rk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CB21E1F"/>
    <w:rsid w:val="1E6C25F6"/>
    <w:rsid w:val="214B33FF"/>
    <w:rsid w:val="23D44BC8"/>
    <w:rsid w:val="28137BE9"/>
    <w:rsid w:val="2AA204DB"/>
    <w:rsid w:val="2C320D94"/>
    <w:rsid w:val="2FCD2C4F"/>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8BF3935"/>
    <w:rsid w:val="69103C58"/>
    <w:rsid w:val="692A41F0"/>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1.0009</c:v>
                </c:pt>
                <c:pt idx="1">
                  <c:v>1.0009</c:v>
                </c:pt>
                <c:pt idx="2">
                  <c:v>1.0009</c:v>
                </c:pt>
                <c:pt idx="3">
                  <c:v>1.0011</c:v>
                </c:pt>
                <c:pt idx="4">
                  <c:v>1.0012</c:v>
                </c:pt>
                <c:pt idx="5">
                  <c:v>1.0016</c:v>
                </c:pt>
                <c:pt idx="6">
                  <c:v>1.0019</c:v>
                </c:pt>
                <c:pt idx="7">
                  <c:v>1.0021</c:v>
                </c:pt>
                <c:pt idx="8">
                  <c:v>1.0021</c:v>
                </c:pt>
                <c:pt idx="9">
                  <c:v>1.0021</c:v>
                </c:pt>
                <c:pt idx="10">
                  <c:v>1.0027</c:v>
                </c:pt>
                <c:pt idx="11">
                  <c:v>1.003</c:v>
                </c:pt>
                <c:pt idx="12">
                  <c:v>1.0034</c:v>
                </c:pt>
                <c:pt idx="13">
                  <c:v>1.0039</c:v>
                </c:pt>
                <c:pt idx="14">
                  <c:v>1.0041</c:v>
                </c:pt>
                <c:pt idx="15">
                  <c:v>1.0041</c:v>
                </c:pt>
                <c:pt idx="16">
                  <c:v>1.0041</c:v>
                </c:pt>
                <c:pt idx="17">
                  <c:v>1.0049</c:v>
                </c:pt>
                <c:pt idx="18">
                  <c:v>1.0022</c:v>
                </c:pt>
                <c:pt idx="19">
                  <c:v>0.9997</c:v>
                </c:pt>
                <c:pt idx="20">
                  <c:v>0.9972</c:v>
                </c:pt>
                <c:pt idx="21">
                  <c:v>1.0061</c:v>
                </c:pt>
                <c:pt idx="22">
                  <c:v>1.0061</c:v>
                </c:pt>
                <c:pt idx="23">
                  <c:v>1.006</c:v>
                </c:pt>
                <c:pt idx="24">
                  <c:v>1.0069</c:v>
                </c:pt>
                <c:pt idx="25">
                  <c:v>1.0074</c:v>
                </c:pt>
                <c:pt idx="26">
                  <c:v>1.0078</c:v>
                </c:pt>
                <c:pt idx="27">
                  <c:v>1.0085</c:v>
                </c:pt>
                <c:pt idx="28">
                  <c:v>1.0087</c:v>
                </c:pt>
                <c:pt idx="29">
                  <c:v>1.0087</c:v>
                </c:pt>
                <c:pt idx="30">
                  <c:v>1.009</c:v>
                </c:pt>
                <c:pt idx="31">
                  <c:v>1.0099</c:v>
                </c:pt>
                <c:pt idx="32">
                  <c:v>1.0102</c:v>
                </c:pt>
                <c:pt idx="33">
                  <c:v>1.013</c:v>
                </c:pt>
                <c:pt idx="34">
                  <c:v>1.0131</c:v>
                </c:pt>
                <c:pt idx="35">
                  <c:v>1.0129</c:v>
                </c:pt>
                <c:pt idx="36">
                  <c:v>1.0129</c:v>
                </c:pt>
                <c:pt idx="37">
                  <c:v>1.0129</c:v>
                </c:pt>
                <c:pt idx="38">
                  <c:v>1.0133</c:v>
                </c:pt>
                <c:pt idx="39">
                  <c:v>1.0134</c:v>
                </c:pt>
                <c:pt idx="40">
                  <c:v>1.0136</c:v>
                </c:pt>
                <c:pt idx="41">
                  <c:v>1.0138</c:v>
                </c:pt>
                <c:pt idx="42">
                  <c:v>1.0138</c:v>
                </c:pt>
                <c:pt idx="43">
                  <c:v>1.0138</c:v>
                </c:pt>
                <c:pt idx="44">
                  <c:v>1.0138</c:v>
                </c:pt>
                <c:pt idx="45">
                  <c:v>1.0151</c:v>
                </c:pt>
                <c:pt idx="46">
                  <c:v>1.0156</c:v>
                </c:pt>
                <c:pt idx="47">
                  <c:v>1.0158</c:v>
                </c:pt>
                <c:pt idx="48">
                  <c:v>1.0161</c:v>
                </c:pt>
                <c:pt idx="49">
                  <c:v>1.0163</c:v>
                </c:pt>
                <c:pt idx="50">
                  <c:v>1.0163</c:v>
                </c:pt>
                <c:pt idx="51">
                  <c:v>1.0163</c:v>
                </c:pt>
                <c:pt idx="52">
                  <c:v>1.0168</c:v>
                </c:pt>
                <c:pt idx="53">
                  <c:v>1.0174</c:v>
                </c:pt>
                <c:pt idx="54">
                  <c:v>1.0174</c:v>
                </c:pt>
                <c:pt idx="55">
                  <c:v>1.017</c:v>
                </c:pt>
                <c:pt idx="56">
                  <c:v>1.0167</c:v>
                </c:pt>
                <c:pt idx="57">
                  <c:v>1.0166</c:v>
                </c:pt>
                <c:pt idx="58">
                  <c:v>1.0166</c:v>
                </c:pt>
                <c:pt idx="59">
                  <c:v>1.0168</c:v>
                </c:pt>
                <c:pt idx="60">
                  <c:v>1.0169</c:v>
                </c:pt>
                <c:pt idx="61">
                  <c:v>1.0168</c:v>
                </c:pt>
                <c:pt idx="62">
                  <c:v>1.0169</c:v>
                </c:pt>
                <c:pt idx="63">
                  <c:v>1.0172</c:v>
                </c:pt>
                <c:pt idx="64">
                  <c:v>1.0172</c:v>
                </c:pt>
                <c:pt idx="65">
                  <c:v>1.0172</c:v>
                </c:pt>
                <c:pt idx="66">
                  <c:v>1.0179</c:v>
                </c:pt>
                <c:pt idx="67">
                  <c:v>1.0182</c:v>
                </c:pt>
                <c:pt idx="68">
                  <c:v>1.0186</c:v>
                </c:pt>
                <c:pt idx="69">
                  <c:v>1.0189</c:v>
                </c:pt>
                <c:pt idx="70">
                  <c:v>1.0192</c:v>
                </c:pt>
                <c:pt idx="71">
                  <c:v>1.0192</c:v>
                </c:pt>
                <c:pt idx="72">
                  <c:v>1.0192</c:v>
                </c:pt>
                <c:pt idx="73">
                  <c:v>1.0191</c:v>
                </c:pt>
                <c:pt idx="74">
                  <c:v>1.02</c:v>
                </c:pt>
                <c:pt idx="75">
                  <c:v>1.0202</c:v>
                </c:pt>
                <c:pt idx="76">
                  <c:v>1.0204</c:v>
                </c:pt>
                <c:pt idx="77">
                  <c:v>1.0203</c:v>
                </c:pt>
                <c:pt idx="78">
                  <c:v>1.0203</c:v>
                </c:pt>
                <c:pt idx="79">
                  <c:v>1.0202</c:v>
                </c:pt>
                <c:pt idx="80">
                  <c:v>1.0209</c:v>
                </c:pt>
                <c:pt idx="81">
                  <c:v>1.0209</c:v>
                </c:pt>
                <c:pt idx="82">
                  <c:v>1.0212</c:v>
                </c:pt>
                <c:pt idx="83">
                  <c:v>1.0214</c:v>
                </c:pt>
                <c:pt idx="84">
                  <c:v>1.0217</c:v>
                </c:pt>
                <c:pt idx="85">
                  <c:v>1.0217</c:v>
                </c:pt>
                <c:pt idx="86">
                  <c:v>1.0217</c:v>
                </c:pt>
                <c:pt idx="87">
                  <c:v>1.0222</c:v>
                </c:pt>
                <c:pt idx="88">
                  <c:v>1.0221</c:v>
                </c:pt>
                <c:pt idx="89">
                  <c:v>1.0224</c:v>
                </c:pt>
                <c:pt idx="90">
                  <c:v>1.0223</c:v>
                </c:pt>
                <c:pt idx="91">
                  <c:v>1.0222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0.000199860097931381</c:v>
                </c:pt>
                <c:pt idx="1">
                  <c:v>0.000199860097931381</c:v>
                </c:pt>
                <c:pt idx="2">
                  <c:v>0.000199860097931381</c:v>
                </c:pt>
                <c:pt idx="3">
                  <c:v>0.000399720195862985</c:v>
                </c:pt>
                <c:pt idx="4">
                  <c:v>0.000499650244828898</c:v>
                </c:pt>
                <c:pt idx="5">
                  <c:v>0.00089937044069166</c:v>
                </c:pt>
                <c:pt idx="6">
                  <c:v>0.00119916058758873</c:v>
                </c:pt>
                <c:pt idx="7">
                  <c:v>0.00139902068552011</c:v>
                </c:pt>
                <c:pt idx="8">
                  <c:v>0.00139902068552011</c:v>
                </c:pt>
                <c:pt idx="9">
                  <c:v>0.00139902068552011</c:v>
                </c:pt>
                <c:pt idx="10">
                  <c:v>0.00199860097931448</c:v>
                </c:pt>
                <c:pt idx="11">
                  <c:v>0.00229839112621155</c:v>
                </c:pt>
                <c:pt idx="12">
                  <c:v>0.00269811132207476</c:v>
                </c:pt>
                <c:pt idx="13">
                  <c:v>0.00319776156690321</c:v>
                </c:pt>
                <c:pt idx="14">
                  <c:v>0.00339762166483459</c:v>
                </c:pt>
                <c:pt idx="15">
                  <c:v>0.00339762166483459</c:v>
                </c:pt>
                <c:pt idx="16">
                  <c:v>0.00339762166483459</c:v>
                </c:pt>
                <c:pt idx="17">
                  <c:v>0.00419706205656034</c:v>
                </c:pt>
                <c:pt idx="18">
                  <c:v>0.00149895073448603</c:v>
                </c:pt>
                <c:pt idx="19">
                  <c:v>-0.000999300489657129</c:v>
                </c:pt>
                <c:pt idx="20">
                  <c:v>-0.00349755171380028</c:v>
                </c:pt>
                <c:pt idx="21">
                  <c:v>0.00539622264414907</c:v>
                </c:pt>
                <c:pt idx="22">
                  <c:v>0.00539622264414907</c:v>
                </c:pt>
                <c:pt idx="23">
                  <c:v>0.00529629259518338</c:v>
                </c:pt>
                <c:pt idx="24">
                  <c:v>0.00619566303587482</c:v>
                </c:pt>
                <c:pt idx="25">
                  <c:v>0.00669531328070372</c:v>
                </c:pt>
                <c:pt idx="26">
                  <c:v>0.00709503347656648</c:v>
                </c:pt>
                <c:pt idx="27">
                  <c:v>0.00779454381932654</c:v>
                </c:pt>
                <c:pt idx="28">
                  <c:v>0.00799440391725792</c:v>
                </c:pt>
                <c:pt idx="29">
                  <c:v>0.00799440391725792</c:v>
                </c:pt>
                <c:pt idx="30">
                  <c:v>0.00829419406415499</c:v>
                </c:pt>
                <c:pt idx="31">
                  <c:v>0.00919356450484665</c:v>
                </c:pt>
                <c:pt idx="32">
                  <c:v>0.00949335465174395</c:v>
                </c:pt>
                <c:pt idx="33">
                  <c:v>0.012291396022784</c:v>
                </c:pt>
                <c:pt idx="34">
                  <c:v>0.0123913260717496</c:v>
                </c:pt>
                <c:pt idx="35">
                  <c:v>0.0121914659738183</c:v>
                </c:pt>
                <c:pt idx="36">
                  <c:v>0.0121914659738183</c:v>
                </c:pt>
                <c:pt idx="37">
                  <c:v>0.0121914659738183</c:v>
                </c:pt>
                <c:pt idx="38">
                  <c:v>0.0125911861696815</c:v>
                </c:pt>
                <c:pt idx="39">
                  <c:v>0.0126911162186472</c:v>
                </c:pt>
                <c:pt idx="40">
                  <c:v>0.0128909763165785</c:v>
                </c:pt>
                <c:pt idx="41">
                  <c:v>0.0130908364145099</c:v>
                </c:pt>
                <c:pt idx="42">
                  <c:v>0.0130908364145099</c:v>
                </c:pt>
                <c:pt idx="43">
                  <c:v>0.0130908364145099</c:v>
                </c:pt>
                <c:pt idx="44">
                  <c:v>0.0130908364145099</c:v>
                </c:pt>
                <c:pt idx="45">
                  <c:v>0.0143899270510641</c:v>
                </c:pt>
                <c:pt idx="46">
                  <c:v>0.014889577295893</c:v>
                </c:pt>
                <c:pt idx="47">
                  <c:v>0.0150894373938244</c:v>
                </c:pt>
                <c:pt idx="48">
                  <c:v>0.0153892275407215</c:v>
                </c:pt>
                <c:pt idx="49">
                  <c:v>0.0155890876386531</c:v>
                </c:pt>
                <c:pt idx="50">
                  <c:v>0.0155890876386531</c:v>
                </c:pt>
                <c:pt idx="51">
                  <c:v>0.0155890876386531</c:v>
                </c:pt>
                <c:pt idx="52">
                  <c:v>0.0160887378834815</c:v>
                </c:pt>
                <c:pt idx="53">
                  <c:v>0.0166883181772761</c:v>
                </c:pt>
                <c:pt idx="54">
                  <c:v>0.0166883181772761</c:v>
                </c:pt>
                <c:pt idx="55">
                  <c:v>0.0162885979814129</c:v>
                </c:pt>
                <c:pt idx="56">
                  <c:v>0.0159888078345158</c:v>
                </c:pt>
                <c:pt idx="57">
                  <c:v>0.0158888777855501</c:v>
                </c:pt>
                <c:pt idx="58">
                  <c:v>0.0158888777855501</c:v>
                </c:pt>
                <c:pt idx="59">
                  <c:v>0.0160887378834815</c:v>
                </c:pt>
                <c:pt idx="60">
                  <c:v>0.0161886679324472</c:v>
                </c:pt>
                <c:pt idx="61">
                  <c:v>0.0160887378834815</c:v>
                </c:pt>
                <c:pt idx="62">
                  <c:v>0.0161886679324472</c:v>
                </c:pt>
                <c:pt idx="63">
                  <c:v>0.0164884580793447</c:v>
                </c:pt>
                <c:pt idx="64">
                  <c:v>0.0164884580793447</c:v>
                </c:pt>
                <c:pt idx="65">
                  <c:v>0.0164884580793447</c:v>
                </c:pt>
                <c:pt idx="66">
                  <c:v>0.0171879684221046</c:v>
                </c:pt>
                <c:pt idx="67">
                  <c:v>0.0174877585690019</c:v>
                </c:pt>
                <c:pt idx="68">
                  <c:v>0.0178874787648646</c:v>
                </c:pt>
                <c:pt idx="69">
                  <c:v>0.0181872689117617</c:v>
                </c:pt>
                <c:pt idx="70">
                  <c:v>0.0184870590586592</c:v>
                </c:pt>
                <c:pt idx="71">
                  <c:v>0.0184870590586592</c:v>
                </c:pt>
                <c:pt idx="72">
                  <c:v>0.0184870590586592</c:v>
                </c:pt>
                <c:pt idx="73">
                  <c:v>0.0183871290096931</c:v>
                </c:pt>
                <c:pt idx="74">
                  <c:v>0.0192864994503847</c:v>
                </c:pt>
                <c:pt idx="75">
                  <c:v>0.0194863595483163</c:v>
                </c:pt>
                <c:pt idx="76">
                  <c:v>0.0196862196462477</c:v>
                </c:pt>
                <c:pt idx="77">
                  <c:v>0.019586289597282</c:v>
                </c:pt>
                <c:pt idx="78">
                  <c:v>0.019586289597282</c:v>
                </c:pt>
                <c:pt idx="79">
                  <c:v>0.0194863595483163</c:v>
                </c:pt>
                <c:pt idx="80">
                  <c:v>0.0201858698910762</c:v>
                </c:pt>
                <c:pt idx="81">
                  <c:v>0.0201858698910762</c:v>
                </c:pt>
                <c:pt idx="82">
                  <c:v>0.0204856600379737</c:v>
                </c:pt>
                <c:pt idx="83">
                  <c:v>0.0206855201359051</c:v>
                </c:pt>
                <c:pt idx="84">
                  <c:v>0.0209853102828021</c:v>
                </c:pt>
                <c:pt idx="85">
                  <c:v>0.0209853102828021</c:v>
                </c:pt>
                <c:pt idx="86">
                  <c:v>0.0209853102828021</c:v>
                </c:pt>
                <c:pt idx="87">
                  <c:v>0.0214849605276308</c:v>
                </c:pt>
                <c:pt idx="88">
                  <c:v>0.0213850304786649</c:v>
                </c:pt>
                <c:pt idx="89">
                  <c:v>0.0216848206255622</c:v>
                </c:pt>
                <c:pt idx="90">
                  <c:v>0.0215848905765965</c:v>
                </c:pt>
                <c:pt idx="91">
                  <c:v>0.0214849605276308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2022-10-25T01:48:39Z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