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1年64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超值宝1年64期理财产品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户名：工商银行贵阳农商银行超值宝１年６４期理财产品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账号：3602003829200462326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bookmarkStart w:id="2" w:name="_GoBack"/>
      <w:bookmarkEnd w:id="2"/>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-117,750.82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1,592,691.09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94,177,430.11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1.72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4.47 </w:t>
            </w:r>
          </w:p>
        </w:tc>
        <w:tc>
          <w:tcPr>
            <w:tcW w:w="3560" w:type="dxa"/>
            <w:vAlign w:val="center"/>
          </w:tcPr>
          <w:p>
            <w:pPr>
              <w:jc w:val="center"/>
              <w:rPr>
                <w:rFonts w:hint="eastAsia" w:ascii="仿宋" w:hAnsi="仿宋" w:eastAsia="仿宋"/>
                <w:szCs w:val="22"/>
                <w:lang w:val="en-US" w:eastAsia="zh-CN"/>
              </w:rPr>
            </w:pPr>
            <w:r>
              <w:rPr>
                <w:rFonts w:hint="default" w:ascii="仿宋" w:hAnsi="仿宋" w:eastAsia="仿宋"/>
                <w:szCs w:val="22"/>
                <w:lang w:val="en-US" w:eastAsia="zh-CN"/>
              </w:rPr>
              <w:t xml:space="preserve">3.58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w:t>
      </w:r>
      <w:r>
        <w:rPr>
          <w:rFonts w:hint="eastAsia" w:ascii="仿宋" w:hAnsi="仿宋" w:eastAsia="仿宋"/>
          <w:szCs w:val="21"/>
          <w:shd w:val="clear" w:color="auto" w:fill="FFFFFF"/>
          <w:lang w:val="en-US" w:eastAsia="zh-CN"/>
        </w:rPr>
        <w:t>2021年1月</w:t>
      </w:r>
      <w:r>
        <w:rPr>
          <w:rFonts w:hint="eastAsia" w:ascii="仿宋" w:hAnsi="仿宋" w:eastAsia="仿宋"/>
          <w:color w:val="000000"/>
          <w:szCs w:val="21"/>
        </w:rPr>
        <w:t>成立以来，累计管理规模</w:t>
      </w:r>
      <w:r>
        <w:rPr>
          <w:rFonts w:hint="eastAsia" w:ascii="仿宋" w:hAnsi="仿宋" w:eastAsia="仿宋"/>
          <w:color w:val="000000"/>
          <w:szCs w:val="21"/>
          <w:lang w:val="en-US" w:eastAsia="zh-CN"/>
        </w:rPr>
        <w:t>0.94</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1.0447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default" w:ascii="仿宋" w:hAnsi="仿宋" w:eastAsia="仿宋"/>
          <w:szCs w:val="22"/>
          <w:lang w:val="en-US" w:eastAsia="zh-CN"/>
        </w:rPr>
        <w:t>1.72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53,090,455.38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56.17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41,427,692.30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43.83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94,518,147.68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94,518,147.68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5201.68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94,523,349.86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4,339,808,804.75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26,969,000.00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669,907,164.96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197,863,973.52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162,307,616.94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5,396,856,560.17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349,973,164.96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290,099,000.00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195,208,600.00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150,246,100.00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127,350,000.00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widowControl/>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110,715,000.00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1,864,396,139.96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M8maVpMQEiXTYdgsz7xBBywABtc=" w:salt="K6PylRrj75cVGrjLbxxA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A0E5464"/>
    <w:rsid w:val="0C1169C9"/>
    <w:rsid w:val="0D1E78E3"/>
    <w:rsid w:val="0F6C5E2C"/>
    <w:rsid w:val="109E69E3"/>
    <w:rsid w:val="134F5BC1"/>
    <w:rsid w:val="14A17047"/>
    <w:rsid w:val="14E74041"/>
    <w:rsid w:val="153D2966"/>
    <w:rsid w:val="15882635"/>
    <w:rsid w:val="18730D27"/>
    <w:rsid w:val="188B46A5"/>
    <w:rsid w:val="195F6954"/>
    <w:rsid w:val="1C311D75"/>
    <w:rsid w:val="25EC6B6C"/>
    <w:rsid w:val="262A1FF4"/>
    <w:rsid w:val="285C3B8E"/>
    <w:rsid w:val="2AA204DB"/>
    <w:rsid w:val="2D537C03"/>
    <w:rsid w:val="2FCD2C4F"/>
    <w:rsid w:val="311B063E"/>
    <w:rsid w:val="364502B2"/>
    <w:rsid w:val="38721494"/>
    <w:rsid w:val="394F4B22"/>
    <w:rsid w:val="3BFC187B"/>
    <w:rsid w:val="3C4A081C"/>
    <w:rsid w:val="3D305393"/>
    <w:rsid w:val="3DE017F8"/>
    <w:rsid w:val="3F524561"/>
    <w:rsid w:val="4218718A"/>
    <w:rsid w:val="46776F3C"/>
    <w:rsid w:val="4D1108E2"/>
    <w:rsid w:val="4EE378EB"/>
    <w:rsid w:val="50B01CEE"/>
    <w:rsid w:val="50D46540"/>
    <w:rsid w:val="51C6708D"/>
    <w:rsid w:val="525A74F2"/>
    <w:rsid w:val="55FF2EB4"/>
    <w:rsid w:val="57FE5038"/>
    <w:rsid w:val="58DF7C14"/>
    <w:rsid w:val="5E660FCE"/>
    <w:rsid w:val="646D06D3"/>
    <w:rsid w:val="64DB1A48"/>
    <w:rsid w:val="64F431AF"/>
    <w:rsid w:val="673B4350"/>
    <w:rsid w:val="67855A67"/>
    <w:rsid w:val="67DF73FA"/>
    <w:rsid w:val="692A41F0"/>
    <w:rsid w:val="6C7928C7"/>
    <w:rsid w:val="6C874ACE"/>
    <w:rsid w:val="6D5A6A77"/>
    <w:rsid w:val="6EC63170"/>
    <w:rsid w:val="705B15C4"/>
    <w:rsid w:val="708F32DA"/>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1.0271</c:v>
                </c:pt>
                <c:pt idx="1">
                  <c:v>1.0274</c:v>
                </c:pt>
                <c:pt idx="2">
                  <c:v>1.0274</c:v>
                </c:pt>
                <c:pt idx="3">
                  <c:v>1.0273</c:v>
                </c:pt>
                <c:pt idx="4">
                  <c:v>1.0281</c:v>
                </c:pt>
                <c:pt idx="5">
                  <c:v>1.0283</c:v>
                </c:pt>
                <c:pt idx="6">
                  <c:v>1.0286</c:v>
                </c:pt>
                <c:pt idx="7">
                  <c:v>1.0291</c:v>
                </c:pt>
                <c:pt idx="8">
                  <c:v>1.0293</c:v>
                </c:pt>
                <c:pt idx="9">
                  <c:v>1.0293</c:v>
                </c:pt>
                <c:pt idx="10">
                  <c:v>1.0293</c:v>
                </c:pt>
                <c:pt idx="11">
                  <c:v>1.03</c:v>
                </c:pt>
                <c:pt idx="12">
                  <c:v>1.0304</c:v>
                </c:pt>
                <c:pt idx="13">
                  <c:v>1.0308</c:v>
                </c:pt>
                <c:pt idx="14">
                  <c:v>1.0309</c:v>
                </c:pt>
                <c:pt idx="15">
                  <c:v>1.0312</c:v>
                </c:pt>
                <c:pt idx="16">
                  <c:v>1.0312</c:v>
                </c:pt>
                <c:pt idx="17">
                  <c:v>1.0312</c:v>
                </c:pt>
                <c:pt idx="18">
                  <c:v>1.0317</c:v>
                </c:pt>
                <c:pt idx="19">
                  <c:v>1.032</c:v>
                </c:pt>
                <c:pt idx="20">
                  <c:v>1.0323</c:v>
                </c:pt>
                <c:pt idx="21">
                  <c:v>1.0325</c:v>
                </c:pt>
                <c:pt idx="22">
                  <c:v>1.0327</c:v>
                </c:pt>
                <c:pt idx="23">
                  <c:v>1.0327</c:v>
                </c:pt>
                <c:pt idx="24">
                  <c:v>1.0327</c:v>
                </c:pt>
                <c:pt idx="25">
                  <c:v>1.0333</c:v>
                </c:pt>
                <c:pt idx="26">
                  <c:v>1.0335</c:v>
                </c:pt>
                <c:pt idx="27">
                  <c:v>1.0335</c:v>
                </c:pt>
                <c:pt idx="28">
                  <c:v>1.0336</c:v>
                </c:pt>
                <c:pt idx="29">
                  <c:v>1.0338</c:v>
                </c:pt>
                <c:pt idx="30">
                  <c:v>1.0338</c:v>
                </c:pt>
                <c:pt idx="31">
                  <c:v>1.0338</c:v>
                </c:pt>
                <c:pt idx="32">
                  <c:v>1.0344</c:v>
                </c:pt>
                <c:pt idx="33">
                  <c:v>1.0346</c:v>
                </c:pt>
                <c:pt idx="34">
                  <c:v>1.0349</c:v>
                </c:pt>
                <c:pt idx="35">
                  <c:v>1.0352</c:v>
                </c:pt>
                <c:pt idx="36">
                  <c:v>1.0354</c:v>
                </c:pt>
                <c:pt idx="37">
                  <c:v>1.0354</c:v>
                </c:pt>
                <c:pt idx="38">
                  <c:v>1.0354</c:v>
                </c:pt>
                <c:pt idx="39">
                  <c:v>1.036</c:v>
                </c:pt>
                <c:pt idx="40">
                  <c:v>1.036</c:v>
                </c:pt>
                <c:pt idx="41">
                  <c:v>1.0362</c:v>
                </c:pt>
                <c:pt idx="42">
                  <c:v>1.0364</c:v>
                </c:pt>
                <c:pt idx="43">
                  <c:v>1.0366</c:v>
                </c:pt>
                <c:pt idx="44">
                  <c:v>1.0366</c:v>
                </c:pt>
                <c:pt idx="45">
                  <c:v>1.0366</c:v>
                </c:pt>
                <c:pt idx="46">
                  <c:v>1.0371</c:v>
                </c:pt>
                <c:pt idx="47">
                  <c:v>1.0373</c:v>
                </c:pt>
                <c:pt idx="48">
                  <c:v>1.0376</c:v>
                </c:pt>
                <c:pt idx="49">
                  <c:v>1.0379</c:v>
                </c:pt>
                <c:pt idx="50">
                  <c:v>1.038</c:v>
                </c:pt>
                <c:pt idx="51">
                  <c:v>1.038</c:v>
                </c:pt>
                <c:pt idx="52">
                  <c:v>1.038</c:v>
                </c:pt>
                <c:pt idx="53">
                  <c:v>1.0386</c:v>
                </c:pt>
                <c:pt idx="54">
                  <c:v>1.0388</c:v>
                </c:pt>
                <c:pt idx="55">
                  <c:v>1.039</c:v>
                </c:pt>
                <c:pt idx="56">
                  <c:v>1.0391</c:v>
                </c:pt>
                <c:pt idx="57">
                  <c:v>1.0391</c:v>
                </c:pt>
                <c:pt idx="58">
                  <c:v>1.0391</c:v>
                </c:pt>
                <c:pt idx="59">
                  <c:v>1.0391</c:v>
                </c:pt>
                <c:pt idx="60">
                  <c:v>1.0397</c:v>
                </c:pt>
                <c:pt idx="61">
                  <c:v>1.0398</c:v>
                </c:pt>
                <c:pt idx="62">
                  <c:v>1.0401</c:v>
                </c:pt>
                <c:pt idx="63">
                  <c:v>1.0403</c:v>
                </c:pt>
                <c:pt idx="64">
                  <c:v>1.0405</c:v>
                </c:pt>
                <c:pt idx="65">
                  <c:v>1.0404</c:v>
                </c:pt>
                <c:pt idx="66">
                  <c:v>1.0404</c:v>
                </c:pt>
                <c:pt idx="67">
                  <c:v>1.0409</c:v>
                </c:pt>
                <c:pt idx="68">
                  <c:v>1.041</c:v>
                </c:pt>
                <c:pt idx="69">
                  <c:v>1.0411</c:v>
                </c:pt>
                <c:pt idx="70">
                  <c:v>1.0412</c:v>
                </c:pt>
                <c:pt idx="71">
                  <c:v>1.0413</c:v>
                </c:pt>
                <c:pt idx="72">
                  <c:v>1.0413</c:v>
                </c:pt>
                <c:pt idx="73">
                  <c:v>1.0413</c:v>
                </c:pt>
                <c:pt idx="74">
                  <c:v>1.0419</c:v>
                </c:pt>
                <c:pt idx="75">
                  <c:v>1.0421</c:v>
                </c:pt>
                <c:pt idx="76">
                  <c:v>1.0422</c:v>
                </c:pt>
                <c:pt idx="77">
                  <c:v>1.0424</c:v>
                </c:pt>
                <c:pt idx="78">
                  <c:v>1.0425</c:v>
                </c:pt>
                <c:pt idx="79">
                  <c:v>1.0425</c:v>
                </c:pt>
                <c:pt idx="80">
                  <c:v>1.0425</c:v>
                </c:pt>
                <c:pt idx="81">
                  <c:v>1.0425</c:v>
                </c:pt>
                <c:pt idx="82">
                  <c:v>1.0425</c:v>
                </c:pt>
                <c:pt idx="83">
                  <c:v>1.0434</c:v>
                </c:pt>
                <c:pt idx="84">
                  <c:v>1.0436</c:v>
                </c:pt>
                <c:pt idx="85">
                  <c:v>1.0438</c:v>
                </c:pt>
                <c:pt idx="86">
                  <c:v>1.0438</c:v>
                </c:pt>
                <c:pt idx="87">
                  <c:v>1.0438</c:v>
                </c:pt>
                <c:pt idx="88">
                  <c:v>1.0443</c:v>
                </c:pt>
                <c:pt idx="89">
                  <c:v>1.0444</c:v>
                </c:pt>
                <c:pt idx="90">
                  <c:v>1.0445</c:v>
                </c:pt>
                <c:pt idx="91">
                  <c:v>1.0447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9.7370983446865e-5</c:v>
                </c:pt>
                <c:pt idx="1">
                  <c:v>0.000389483933787904</c:v>
                </c:pt>
                <c:pt idx="2">
                  <c:v>0.000389483933787904</c:v>
                </c:pt>
                <c:pt idx="3">
                  <c:v>0.000292112950341039</c:v>
                </c:pt>
                <c:pt idx="4">
                  <c:v>0.0010710808179164</c:v>
                </c:pt>
                <c:pt idx="5">
                  <c:v>0.00126582278481013</c:v>
                </c:pt>
                <c:pt idx="6">
                  <c:v>0.00155793573515095</c:v>
                </c:pt>
                <c:pt idx="7">
                  <c:v>0.0020447906523855</c:v>
                </c:pt>
                <c:pt idx="8">
                  <c:v>0.00223953261927967</c:v>
                </c:pt>
                <c:pt idx="9">
                  <c:v>0.00223953261927967</c:v>
                </c:pt>
                <c:pt idx="10">
                  <c:v>0.00223953261927967</c:v>
                </c:pt>
                <c:pt idx="11">
                  <c:v>0.00292112950340817</c:v>
                </c:pt>
                <c:pt idx="12">
                  <c:v>0.00331061343719585</c:v>
                </c:pt>
                <c:pt idx="13">
                  <c:v>0.00370009737098353</c:v>
                </c:pt>
                <c:pt idx="14">
                  <c:v>0.0037974683544304</c:v>
                </c:pt>
                <c:pt idx="15">
                  <c:v>0.00408958130477122</c:v>
                </c:pt>
                <c:pt idx="16">
                  <c:v>0.00408958130477122</c:v>
                </c:pt>
                <c:pt idx="17">
                  <c:v>0.00408958130477122</c:v>
                </c:pt>
                <c:pt idx="18">
                  <c:v>0.00457643622200599</c:v>
                </c:pt>
                <c:pt idx="19">
                  <c:v>0.0048685491723468</c:v>
                </c:pt>
                <c:pt idx="20">
                  <c:v>0.00516066212268762</c:v>
                </c:pt>
                <c:pt idx="21">
                  <c:v>0.00535540408958135</c:v>
                </c:pt>
                <c:pt idx="22">
                  <c:v>0.0055501460564753</c:v>
                </c:pt>
                <c:pt idx="23">
                  <c:v>0.0055501460564753</c:v>
                </c:pt>
                <c:pt idx="24">
                  <c:v>0.0055501460564753</c:v>
                </c:pt>
                <c:pt idx="25">
                  <c:v>0.00613437195715694</c:v>
                </c:pt>
                <c:pt idx="26">
                  <c:v>0.00632911392405089</c:v>
                </c:pt>
                <c:pt idx="27">
                  <c:v>0.00632911392405089</c:v>
                </c:pt>
                <c:pt idx="28">
                  <c:v>0.00642648490749775</c:v>
                </c:pt>
                <c:pt idx="29">
                  <c:v>0.00662122687439148</c:v>
                </c:pt>
                <c:pt idx="30">
                  <c:v>0.00662122687439148</c:v>
                </c:pt>
                <c:pt idx="31">
                  <c:v>0.00662122687439148</c:v>
                </c:pt>
                <c:pt idx="32">
                  <c:v>0.00720545277507312</c:v>
                </c:pt>
                <c:pt idx="33">
                  <c:v>0.00740019474196685</c:v>
                </c:pt>
                <c:pt idx="34">
                  <c:v>0.00769230769230766</c:v>
                </c:pt>
                <c:pt idx="35">
                  <c:v>0.00798442064264848</c:v>
                </c:pt>
                <c:pt idx="36">
                  <c:v>0.00817916260954243</c:v>
                </c:pt>
                <c:pt idx="37">
                  <c:v>0.00817916260954243</c:v>
                </c:pt>
                <c:pt idx="38">
                  <c:v>0.00817916260954243</c:v>
                </c:pt>
                <c:pt idx="39">
                  <c:v>0.00876338851022407</c:v>
                </c:pt>
                <c:pt idx="40">
                  <c:v>0.00876338851022407</c:v>
                </c:pt>
                <c:pt idx="41">
                  <c:v>0.00895813047711802</c:v>
                </c:pt>
                <c:pt idx="42">
                  <c:v>0.00915287244401175</c:v>
                </c:pt>
                <c:pt idx="43">
                  <c:v>0.0093476144109057</c:v>
                </c:pt>
                <c:pt idx="44">
                  <c:v>0.0093476144109057</c:v>
                </c:pt>
                <c:pt idx="45">
                  <c:v>0.0093476144109057</c:v>
                </c:pt>
                <c:pt idx="46">
                  <c:v>0.00983446932814025</c:v>
                </c:pt>
                <c:pt idx="47">
                  <c:v>0.0100292112950342</c:v>
                </c:pt>
                <c:pt idx="48">
                  <c:v>0.010321324245375</c:v>
                </c:pt>
                <c:pt idx="49">
                  <c:v>0.0106134371957158</c:v>
                </c:pt>
                <c:pt idx="50">
                  <c:v>0.0107108081791627</c:v>
                </c:pt>
                <c:pt idx="51">
                  <c:v>0.0107108081791627</c:v>
                </c:pt>
                <c:pt idx="52">
                  <c:v>0.0107108081791627</c:v>
                </c:pt>
                <c:pt idx="53">
                  <c:v>0.0112950340798443</c:v>
                </c:pt>
                <c:pt idx="54">
                  <c:v>0.0114897760467381</c:v>
                </c:pt>
                <c:pt idx="55">
                  <c:v>0.011684518013632</c:v>
                </c:pt>
                <c:pt idx="56">
                  <c:v>0.0117818889970789</c:v>
                </c:pt>
                <c:pt idx="57">
                  <c:v>0.0117818889970789</c:v>
                </c:pt>
                <c:pt idx="58">
                  <c:v>0.0117818889970789</c:v>
                </c:pt>
                <c:pt idx="59">
                  <c:v>0.0117818889970789</c:v>
                </c:pt>
                <c:pt idx="60">
                  <c:v>0.0123661148977605</c:v>
                </c:pt>
                <c:pt idx="61">
                  <c:v>0.0124634858812076</c:v>
                </c:pt>
                <c:pt idx="62">
                  <c:v>0.0127555988315482</c:v>
                </c:pt>
                <c:pt idx="63">
                  <c:v>0.0129503407984422</c:v>
                </c:pt>
                <c:pt idx="64">
                  <c:v>0.0131450827653361</c:v>
                </c:pt>
                <c:pt idx="65">
                  <c:v>0.013047711781889</c:v>
                </c:pt>
                <c:pt idx="66">
                  <c:v>0.013047711781889</c:v>
                </c:pt>
                <c:pt idx="67">
                  <c:v>0.0135345666991238</c:v>
                </c:pt>
                <c:pt idx="68">
                  <c:v>0.0136319376825706</c:v>
                </c:pt>
                <c:pt idx="69">
                  <c:v>0.0137293086660175</c:v>
                </c:pt>
                <c:pt idx="70">
                  <c:v>0.0138266796494644</c:v>
                </c:pt>
                <c:pt idx="71">
                  <c:v>0.0139240506329115</c:v>
                </c:pt>
                <c:pt idx="72">
                  <c:v>0.0139240506329115</c:v>
                </c:pt>
                <c:pt idx="73">
                  <c:v>0.0139240506329115</c:v>
                </c:pt>
                <c:pt idx="74">
                  <c:v>0.0145082765335931</c:v>
                </c:pt>
                <c:pt idx="75">
                  <c:v>0.0147030185004871</c:v>
                </c:pt>
                <c:pt idx="76">
                  <c:v>0.0148003894839339</c:v>
                </c:pt>
                <c:pt idx="77">
                  <c:v>0.0149951314508276</c:v>
                </c:pt>
                <c:pt idx="78">
                  <c:v>0.0150925024342747</c:v>
                </c:pt>
                <c:pt idx="79">
                  <c:v>0.0150925024342747</c:v>
                </c:pt>
                <c:pt idx="80">
                  <c:v>0.0150925024342747</c:v>
                </c:pt>
                <c:pt idx="81">
                  <c:v>0.0150925024342747</c:v>
                </c:pt>
                <c:pt idx="82">
                  <c:v>0.0150925024342747</c:v>
                </c:pt>
                <c:pt idx="83">
                  <c:v>0.0159688412852972</c:v>
                </c:pt>
                <c:pt idx="84">
                  <c:v>0.0161635832521909</c:v>
                </c:pt>
                <c:pt idx="85">
                  <c:v>0.0163583252190849</c:v>
                </c:pt>
                <c:pt idx="86">
                  <c:v>0.0163583252190849</c:v>
                </c:pt>
                <c:pt idx="87">
                  <c:v>0.0163583252190849</c:v>
                </c:pt>
                <c:pt idx="88">
                  <c:v>0.0168451801363194</c:v>
                </c:pt>
                <c:pt idx="89">
                  <c:v>0.0169425511197663</c:v>
                </c:pt>
                <c:pt idx="90">
                  <c:v>0.0170399221032134</c:v>
                </c:pt>
                <c:pt idx="91">
                  <c:v>0.0172346640701071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2021-10-28T03:17:42Z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135C792E552747AAA765268E189B7A9D</vt:lpwstr>
  </property>
</Properties>
</file>