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户名：工商银行贵阳农商银行超值宝３年１５期理财产品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账号：3602003829200484217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-22,655.98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279,369.58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15,102,518.59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1.0772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7.72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5.95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1.0772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1.88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15,208,490.16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15,208,490.16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15,208,490.16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15,208,626.95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14,671,047.78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42,635.63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494,806.75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15,208,490.16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885,202.51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616,181.05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605,877.57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442,587.62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433,646.97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430,160.02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425,558.46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388,524.48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379,244.68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369,877.11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4,976,860.48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sa0//UoOT+6mCUoKive6glevPaY=" w:salt="Thiz7Uj8iRpQTivI1evaS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95A5A41"/>
    <w:rsid w:val="1B405FCF"/>
    <w:rsid w:val="1F5E407F"/>
    <w:rsid w:val="22676B08"/>
    <w:rsid w:val="26703F6A"/>
    <w:rsid w:val="2A3A53F1"/>
    <w:rsid w:val="2F4671E3"/>
    <w:rsid w:val="315B0AB8"/>
    <w:rsid w:val="33C40040"/>
    <w:rsid w:val="342153CB"/>
    <w:rsid w:val="34296D79"/>
    <w:rsid w:val="37090263"/>
    <w:rsid w:val="38D97024"/>
    <w:rsid w:val="38E926E9"/>
    <w:rsid w:val="3D320D98"/>
    <w:rsid w:val="4264087B"/>
    <w:rsid w:val="42FF6865"/>
    <w:rsid w:val="43F3566A"/>
    <w:rsid w:val="44FC1717"/>
    <w:rsid w:val="457A406E"/>
    <w:rsid w:val="466D0831"/>
    <w:rsid w:val="46CD3A39"/>
    <w:rsid w:val="474109F0"/>
    <w:rsid w:val="47BD4D02"/>
    <w:rsid w:val="48E8631C"/>
    <w:rsid w:val="494561FC"/>
    <w:rsid w:val="49D806A7"/>
    <w:rsid w:val="49FA15B3"/>
    <w:rsid w:val="4D870C30"/>
    <w:rsid w:val="4DC7164B"/>
    <w:rsid w:val="4FA4355A"/>
    <w:rsid w:val="4FE31BB9"/>
    <w:rsid w:val="51366883"/>
    <w:rsid w:val="51A03B59"/>
    <w:rsid w:val="554112E9"/>
    <w:rsid w:val="57B47E4D"/>
    <w:rsid w:val="5D30210E"/>
    <w:rsid w:val="5E660FCE"/>
    <w:rsid w:val="62446D78"/>
    <w:rsid w:val="6AF71159"/>
    <w:rsid w:val="6CB373DA"/>
    <w:rsid w:val="6F8C2174"/>
    <w:rsid w:val="705B15C4"/>
    <w:rsid w:val="73083B4A"/>
    <w:rsid w:val="73181AE2"/>
    <w:rsid w:val="737F3265"/>
    <w:rsid w:val="73E97FF0"/>
    <w:rsid w:val="757F3635"/>
    <w:rsid w:val="75910DC4"/>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1.0577</c:v>
                </c:pt>
                <c:pt idx="1">
                  <c:v>1.0577</c:v>
                </c:pt>
                <c:pt idx="2">
                  <c:v>1.0577</c:v>
                </c:pt>
                <c:pt idx="3">
                  <c:v>1.0582</c:v>
                </c:pt>
                <c:pt idx="4">
                  <c:v>1.0583</c:v>
                </c:pt>
                <c:pt idx="5">
                  <c:v>1.0586</c:v>
                </c:pt>
                <c:pt idx="6">
                  <c:v>1.0589</c:v>
                </c:pt>
                <c:pt idx="7">
                  <c:v>1.0593</c:v>
                </c:pt>
                <c:pt idx="8">
                  <c:v>1.0593</c:v>
                </c:pt>
                <c:pt idx="9">
                  <c:v>1.0593</c:v>
                </c:pt>
                <c:pt idx="10">
                  <c:v>1.0599</c:v>
                </c:pt>
                <c:pt idx="11">
                  <c:v>1.0603</c:v>
                </c:pt>
                <c:pt idx="12">
                  <c:v>1.0609</c:v>
                </c:pt>
                <c:pt idx="13">
                  <c:v>1.0613</c:v>
                </c:pt>
                <c:pt idx="14">
                  <c:v>1.0618</c:v>
                </c:pt>
                <c:pt idx="15">
                  <c:v>1.0618</c:v>
                </c:pt>
                <c:pt idx="16">
                  <c:v>1.0617</c:v>
                </c:pt>
                <c:pt idx="17">
                  <c:v>1.0628</c:v>
                </c:pt>
                <c:pt idx="18">
                  <c:v>1.0633</c:v>
                </c:pt>
                <c:pt idx="19">
                  <c:v>1.0637</c:v>
                </c:pt>
                <c:pt idx="20">
                  <c:v>1.0631</c:v>
                </c:pt>
                <c:pt idx="21">
                  <c:v>1.0634</c:v>
                </c:pt>
                <c:pt idx="22">
                  <c:v>1.0634</c:v>
                </c:pt>
                <c:pt idx="23">
                  <c:v>1.0634</c:v>
                </c:pt>
                <c:pt idx="24">
                  <c:v>1.0641</c:v>
                </c:pt>
                <c:pt idx="25">
                  <c:v>1.0646</c:v>
                </c:pt>
                <c:pt idx="26">
                  <c:v>1.0653</c:v>
                </c:pt>
                <c:pt idx="27">
                  <c:v>1.0655</c:v>
                </c:pt>
                <c:pt idx="28">
                  <c:v>1.0654</c:v>
                </c:pt>
                <c:pt idx="29">
                  <c:v>1.0653</c:v>
                </c:pt>
                <c:pt idx="30">
                  <c:v>1.0656</c:v>
                </c:pt>
                <c:pt idx="31">
                  <c:v>1.0663</c:v>
                </c:pt>
                <c:pt idx="32">
                  <c:v>1.0668</c:v>
                </c:pt>
                <c:pt idx="33">
                  <c:v>1.0672</c:v>
                </c:pt>
                <c:pt idx="34">
                  <c:v>1.0678</c:v>
                </c:pt>
                <c:pt idx="35">
                  <c:v>1.0678</c:v>
                </c:pt>
                <c:pt idx="36">
                  <c:v>1.0677</c:v>
                </c:pt>
                <c:pt idx="37">
                  <c:v>1.0677</c:v>
                </c:pt>
                <c:pt idx="38">
                  <c:v>1.0681</c:v>
                </c:pt>
                <c:pt idx="39">
                  <c:v>1.0682</c:v>
                </c:pt>
                <c:pt idx="40">
                  <c:v>1.0685</c:v>
                </c:pt>
                <c:pt idx="41">
                  <c:v>1.0683</c:v>
                </c:pt>
                <c:pt idx="42">
                  <c:v>1.0685</c:v>
                </c:pt>
                <c:pt idx="43">
                  <c:v>1.0685</c:v>
                </c:pt>
                <c:pt idx="44">
                  <c:v>1.0684</c:v>
                </c:pt>
                <c:pt idx="45">
                  <c:v>1.0698</c:v>
                </c:pt>
                <c:pt idx="46">
                  <c:v>1.0705</c:v>
                </c:pt>
                <c:pt idx="47">
                  <c:v>1.0707</c:v>
                </c:pt>
                <c:pt idx="48">
                  <c:v>1.0711</c:v>
                </c:pt>
                <c:pt idx="49">
                  <c:v>1.0713</c:v>
                </c:pt>
                <c:pt idx="50">
                  <c:v>1.0713</c:v>
                </c:pt>
                <c:pt idx="51">
                  <c:v>1.0713</c:v>
                </c:pt>
                <c:pt idx="52">
                  <c:v>1.072</c:v>
                </c:pt>
                <c:pt idx="53">
                  <c:v>1.0721</c:v>
                </c:pt>
                <c:pt idx="54">
                  <c:v>1.0724</c:v>
                </c:pt>
                <c:pt idx="55">
                  <c:v>1.072</c:v>
                </c:pt>
                <c:pt idx="56">
                  <c:v>1.0719</c:v>
                </c:pt>
                <c:pt idx="57">
                  <c:v>1.0718</c:v>
                </c:pt>
                <c:pt idx="58">
                  <c:v>1.0718</c:v>
                </c:pt>
                <c:pt idx="59">
                  <c:v>1.072</c:v>
                </c:pt>
                <c:pt idx="60">
                  <c:v>1.072</c:v>
                </c:pt>
                <c:pt idx="61">
                  <c:v>1.0718</c:v>
                </c:pt>
                <c:pt idx="62">
                  <c:v>1.0719</c:v>
                </c:pt>
                <c:pt idx="63">
                  <c:v>1.0723</c:v>
                </c:pt>
                <c:pt idx="64">
                  <c:v>1.0723</c:v>
                </c:pt>
                <c:pt idx="65">
                  <c:v>1.0723</c:v>
                </c:pt>
                <c:pt idx="66">
                  <c:v>1.073</c:v>
                </c:pt>
                <c:pt idx="67">
                  <c:v>1.0733</c:v>
                </c:pt>
                <c:pt idx="68">
                  <c:v>1.0736</c:v>
                </c:pt>
                <c:pt idx="69">
                  <c:v>1.0739</c:v>
                </c:pt>
                <c:pt idx="70">
                  <c:v>1.0741</c:v>
                </c:pt>
                <c:pt idx="71">
                  <c:v>1.0741</c:v>
                </c:pt>
                <c:pt idx="72">
                  <c:v>1.0741</c:v>
                </c:pt>
                <c:pt idx="73">
                  <c:v>1.0741</c:v>
                </c:pt>
                <c:pt idx="74">
                  <c:v>1.0748</c:v>
                </c:pt>
                <c:pt idx="75">
                  <c:v>1.0749</c:v>
                </c:pt>
                <c:pt idx="76">
                  <c:v>1.0751</c:v>
                </c:pt>
                <c:pt idx="77">
                  <c:v>1.0753</c:v>
                </c:pt>
                <c:pt idx="78">
                  <c:v>1.0753</c:v>
                </c:pt>
                <c:pt idx="79">
                  <c:v>1.0753</c:v>
                </c:pt>
                <c:pt idx="80">
                  <c:v>1.0755</c:v>
                </c:pt>
                <c:pt idx="81">
                  <c:v>1.0758</c:v>
                </c:pt>
                <c:pt idx="82">
                  <c:v>1.0761</c:v>
                </c:pt>
                <c:pt idx="83">
                  <c:v>1.0764</c:v>
                </c:pt>
                <c:pt idx="84">
                  <c:v>1.0766</c:v>
                </c:pt>
                <c:pt idx="85">
                  <c:v>1.0766</c:v>
                </c:pt>
                <c:pt idx="86">
                  <c:v>1.0766</c:v>
                </c:pt>
                <c:pt idx="87">
                  <c:v>1.0771</c:v>
                </c:pt>
                <c:pt idx="88">
                  <c:v>1.077</c:v>
                </c:pt>
                <c:pt idx="89">
                  <c:v>1.0771</c:v>
                </c:pt>
                <c:pt idx="90">
                  <c:v>1.0772</c:v>
                </c:pt>
                <c:pt idx="91">
                  <c:v>1.0772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0.0003783221413034</c:v>
                </c:pt>
                <c:pt idx="1">
                  <c:v>0.0003783221413034</c:v>
                </c:pt>
                <c:pt idx="2">
                  <c:v>0.0003783221413034</c:v>
                </c:pt>
                <c:pt idx="3">
                  <c:v>0.00085122481793265</c:v>
                </c:pt>
                <c:pt idx="4">
                  <c:v>0.0009458053532585</c:v>
                </c:pt>
                <c:pt idx="5">
                  <c:v>0.00122954695923583</c:v>
                </c:pt>
                <c:pt idx="6">
                  <c:v>0.00151328856521338</c:v>
                </c:pt>
                <c:pt idx="7">
                  <c:v>0.00189161070651656</c:v>
                </c:pt>
                <c:pt idx="8">
                  <c:v>0.00189161070651656</c:v>
                </c:pt>
                <c:pt idx="9">
                  <c:v>0.00189161070651656</c:v>
                </c:pt>
                <c:pt idx="10">
                  <c:v>0.00245909391847166</c:v>
                </c:pt>
                <c:pt idx="11">
                  <c:v>0.00283741605977506</c:v>
                </c:pt>
                <c:pt idx="12">
                  <c:v>0.00340489927172993</c:v>
                </c:pt>
                <c:pt idx="13">
                  <c:v>0.00378322141303311</c:v>
                </c:pt>
                <c:pt idx="14">
                  <c:v>0.00425612408966258</c:v>
                </c:pt>
                <c:pt idx="15">
                  <c:v>0.00425612408966258</c:v>
                </c:pt>
                <c:pt idx="16">
                  <c:v>0.00416154355433673</c:v>
                </c:pt>
                <c:pt idx="17">
                  <c:v>0.00520192944292064</c:v>
                </c:pt>
                <c:pt idx="18">
                  <c:v>0.00567483211954989</c:v>
                </c:pt>
                <c:pt idx="19">
                  <c:v>0.00605315426085329</c:v>
                </c:pt>
                <c:pt idx="20">
                  <c:v>0.00548567104889819</c:v>
                </c:pt>
                <c:pt idx="21">
                  <c:v>0.00576941265487552</c:v>
                </c:pt>
                <c:pt idx="22">
                  <c:v>0.00576941265487552</c:v>
                </c:pt>
                <c:pt idx="23">
                  <c:v>0.00576941265487552</c:v>
                </c:pt>
                <c:pt idx="24">
                  <c:v>0.00643147640215647</c:v>
                </c:pt>
                <c:pt idx="25">
                  <c:v>0.00690437907878572</c:v>
                </c:pt>
                <c:pt idx="26">
                  <c:v>0.00756644282606644</c:v>
                </c:pt>
                <c:pt idx="27">
                  <c:v>0.00775560389671814</c:v>
                </c:pt>
                <c:pt idx="28">
                  <c:v>0.00766102336139229</c:v>
                </c:pt>
                <c:pt idx="29">
                  <c:v>0.00756644282606644</c:v>
                </c:pt>
                <c:pt idx="30">
                  <c:v>0.00785018443204399</c:v>
                </c:pt>
                <c:pt idx="31">
                  <c:v>0.00851224817932472</c:v>
                </c:pt>
                <c:pt idx="32">
                  <c:v>0.00898515085595397</c:v>
                </c:pt>
                <c:pt idx="33">
                  <c:v>0.00936347299725715</c:v>
                </c:pt>
                <c:pt idx="34">
                  <c:v>0.00993095620921225</c:v>
                </c:pt>
                <c:pt idx="35">
                  <c:v>0.00993095620921225</c:v>
                </c:pt>
                <c:pt idx="36">
                  <c:v>0.0098363756738864</c:v>
                </c:pt>
                <c:pt idx="37">
                  <c:v>0.0098363756738864</c:v>
                </c:pt>
                <c:pt idx="38">
                  <c:v>0.0102146978151898</c:v>
                </c:pt>
                <c:pt idx="39">
                  <c:v>0.0103092783505156</c:v>
                </c:pt>
                <c:pt idx="40">
                  <c:v>0.010593019956493</c:v>
                </c:pt>
                <c:pt idx="41">
                  <c:v>0.0104038588858415</c:v>
                </c:pt>
                <c:pt idx="42">
                  <c:v>0.010593019956493</c:v>
                </c:pt>
                <c:pt idx="43">
                  <c:v>0.010593019956493</c:v>
                </c:pt>
                <c:pt idx="44">
                  <c:v>0.0104984394211671</c:v>
                </c:pt>
                <c:pt idx="45">
                  <c:v>0.0118225669157288</c:v>
                </c:pt>
                <c:pt idx="46">
                  <c:v>0.0124846306630098</c:v>
                </c:pt>
                <c:pt idx="47">
                  <c:v>0.0126737917336612</c:v>
                </c:pt>
                <c:pt idx="48">
                  <c:v>0.0130521138749646</c:v>
                </c:pt>
                <c:pt idx="49">
                  <c:v>0.0132412749456161</c:v>
                </c:pt>
                <c:pt idx="50">
                  <c:v>0.0132412749456161</c:v>
                </c:pt>
                <c:pt idx="51">
                  <c:v>0.0132412749456161</c:v>
                </c:pt>
                <c:pt idx="52">
                  <c:v>0.0139033386928971</c:v>
                </c:pt>
                <c:pt idx="53">
                  <c:v>0.0139979192282229</c:v>
                </c:pt>
                <c:pt idx="54">
                  <c:v>0.0142816608342005</c:v>
                </c:pt>
                <c:pt idx="55">
                  <c:v>0.0139033386928971</c:v>
                </c:pt>
                <c:pt idx="56">
                  <c:v>0.0138087581575714</c:v>
                </c:pt>
                <c:pt idx="57">
                  <c:v>0.0137141776222456</c:v>
                </c:pt>
                <c:pt idx="58">
                  <c:v>0.0137141776222456</c:v>
                </c:pt>
                <c:pt idx="59">
                  <c:v>0.0139033386928971</c:v>
                </c:pt>
                <c:pt idx="60">
                  <c:v>0.0139033386928971</c:v>
                </c:pt>
                <c:pt idx="61">
                  <c:v>0.0137141776222456</c:v>
                </c:pt>
                <c:pt idx="62">
                  <c:v>0.0138087581575714</c:v>
                </c:pt>
                <c:pt idx="63">
                  <c:v>0.0141870802988746</c:v>
                </c:pt>
                <c:pt idx="64">
                  <c:v>0.0141870802988746</c:v>
                </c:pt>
                <c:pt idx="65">
                  <c:v>0.0141870802988746</c:v>
                </c:pt>
                <c:pt idx="66">
                  <c:v>0.0148491440461553</c:v>
                </c:pt>
                <c:pt idx="67">
                  <c:v>0.0151328856521329</c:v>
                </c:pt>
                <c:pt idx="68">
                  <c:v>0.0154166272581104</c:v>
                </c:pt>
                <c:pt idx="69">
                  <c:v>0.015700368864088</c:v>
                </c:pt>
                <c:pt idx="70">
                  <c:v>0.0158895299347395</c:v>
                </c:pt>
                <c:pt idx="71">
                  <c:v>0.0158895299347395</c:v>
                </c:pt>
                <c:pt idx="72">
                  <c:v>0.0158895299347395</c:v>
                </c:pt>
                <c:pt idx="73">
                  <c:v>0.0158895299347395</c:v>
                </c:pt>
                <c:pt idx="74">
                  <c:v>0.0165515936820204</c:v>
                </c:pt>
                <c:pt idx="75">
                  <c:v>0.016646174217346</c:v>
                </c:pt>
                <c:pt idx="76">
                  <c:v>0.0168353352879977</c:v>
                </c:pt>
                <c:pt idx="77">
                  <c:v>0.0170244963586494</c:v>
                </c:pt>
                <c:pt idx="78">
                  <c:v>0.0170244963586494</c:v>
                </c:pt>
                <c:pt idx="79">
                  <c:v>0.0170244963586494</c:v>
                </c:pt>
                <c:pt idx="80">
                  <c:v>0.0172136574293011</c:v>
                </c:pt>
                <c:pt idx="81">
                  <c:v>0.0174973990352787</c:v>
                </c:pt>
                <c:pt idx="82">
                  <c:v>0.0177811406412562</c:v>
                </c:pt>
                <c:pt idx="83">
                  <c:v>0.0180648822472336</c:v>
                </c:pt>
                <c:pt idx="84">
                  <c:v>0.0182540433178853</c:v>
                </c:pt>
                <c:pt idx="85">
                  <c:v>0.0182540433178853</c:v>
                </c:pt>
                <c:pt idx="86">
                  <c:v>0.0182540433178853</c:v>
                </c:pt>
                <c:pt idx="87">
                  <c:v>0.0187269459945143</c:v>
                </c:pt>
                <c:pt idx="88">
                  <c:v>0.0186323654591884</c:v>
                </c:pt>
                <c:pt idx="89">
                  <c:v>0.0187269459945143</c:v>
                </c:pt>
                <c:pt idx="90">
                  <c:v>0.0188215265298401</c:v>
                </c:pt>
                <c:pt idx="91">
                  <c:v>0.0188215265298401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2022-10-25T02:27:46Z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