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贵阳农商银行超值宝新客专享</w:t>
      </w:r>
      <w:r>
        <w:rPr>
          <w:rFonts w:hint="eastAsia" w:ascii="方正小标宋简体" w:hAnsi="宋体" w:eastAsia="方正小标宋简体"/>
          <w:color w:val="000000"/>
          <w:sz w:val="44"/>
          <w:szCs w:val="32"/>
          <w:shd w:val="clear" w:color="auto" w:fill="FFFFFF"/>
          <w:lang w:val="en-US" w:eastAsia="zh-CN"/>
        </w:rPr>
        <w:t>5</w:t>
      </w:r>
      <w:r>
        <w:rPr>
          <w:rFonts w:hint="eastAsia" w:ascii="方正小标宋简体" w:hAnsi="宋体" w:eastAsia="方正小标宋简体"/>
          <w:color w:val="000000"/>
          <w:sz w:val="44"/>
          <w:szCs w:val="32"/>
          <w:shd w:val="clear" w:color="auto" w:fill="FFFFFF"/>
        </w:rPr>
        <w:t>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6.2</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户名：工商银行贵阳农商银行超值宝新客专享５期净值型理财产品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账号：3602003829200438543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 xml:space="preserve">-188,563.64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2,219,781.81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153,969,749.15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3.72</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278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154,451,450.32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154,451,450.32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154,451,450.32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81.85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154,451,532.17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2,702,448,332.00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103,915,200.00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9.9</w:t>
            </w:r>
            <w:r>
              <w:rPr>
                <w:rFonts w:hint="eastAsia" w:ascii="仿宋" w:hAnsi="仿宋" w:eastAsia="仿宋"/>
                <w:szCs w:val="21"/>
                <w:lang w:val="en-US" w:eastAsia="zh-CN"/>
              </w:rPr>
              <w:t>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316,674,145.02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21,687,511.40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0.66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126,525,734.58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3,283,641,632.99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jc w:val="left"/>
              <w:rPr>
                <w:rFonts w:hint="eastAsia" w:ascii="仿宋" w:hAnsi="仿宋" w:eastAsia="仿宋"/>
                <w:szCs w:val="21"/>
              </w:rPr>
            </w:pPr>
            <w:r>
              <w:rPr>
                <w:rFonts w:hint="eastAsia" w:ascii="仿宋" w:hAnsi="仿宋" w:eastAsia="仿宋"/>
                <w:szCs w:val="21"/>
                <w:lang w:val="en-US" w:eastAsia="zh-CN"/>
              </w:rPr>
              <w:t>19佳源04</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188,974,000.00</w:t>
            </w:r>
          </w:p>
        </w:tc>
        <w:tc>
          <w:tcPr>
            <w:tcW w:w="2113"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20黔西南</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181,984,500.00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jc w:val="left"/>
              <w:rPr>
                <w:rFonts w:hint="eastAsia" w:ascii="仿宋" w:hAnsi="仿宋" w:eastAsia="仿宋"/>
                <w:szCs w:val="21"/>
                <w:lang w:val="en-US" w:eastAsia="zh-CN"/>
              </w:rPr>
            </w:pPr>
            <w:r>
              <w:rPr>
                <w:rFonts w:hint="eastAsia" w:ascii="仿宋" w:hAnsi="仿宋" w:eastAsia="仿宋"/>
                <w:szCs w:val="21"/>
                <w:lang w:val="en-US" w:eastAsia="zh-CN"/>
              </w:rPr>
              <w:t>20遵资01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180,144,000.00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20筑工01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157,856,000.00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000008</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136,799,000.00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19贵合投资债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125,950,000.00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20黔交旅投债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110,976,000.00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19贵阳经开债01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109,263,000.00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19贵高科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108,820,400.00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S19六民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104,304,000.00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1,405,070,900.00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42.81</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ue2Mo7kdVl4iPR3J9WVwIBaXJgU=" w:salt="0K4gAnMEh7s2Hgmrxkhc6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1D4E03"/>
    <w:rsid w:val="10510F86"/>
    <w:rsid w:val="14A17047"/>
    <w:rsid w:val="14E74041"/>
    <w:rsid w:val="153D2966"/>
    <w:rsid w:val="188B46A5"/>
    <w:rsid w:val="18D273FD"/>
    <w:rsid w:val="28B46F96"/>
    <w:rsid w:val="2AA204DB"/>
    <w:rsid w:val="394F4B22"/>
    <w:rsid w:val="3F524561"/>
    <w:rsid w:val="43F83EC4"/>
    <w:rsid w:val="46776F3C"/>
    <w:rsid w:val="4D1108E2"/>
    <w:rsid w:val="4D7B7B7D"/>
    <w:rsid w:val="4DB92448"/>
    <w:rsid w:val="4EE378EB"/>
    <w:rsid w:val="57FE5038"/>
    <w:rsid w:val="58DF7C14"/>
    <w:rsid w:val="5B093492"/>
    <w:rsid w:val="5E660FCE"/>
    <w:rsid w:val="64F431AF"/>
    <w:rsid w:val="653F2D71"/>
    <w:rsid w:val="673B4350"/>
    <w:rsid w:val="67855A67"/>
    <w:rsid w:val="67DF73FA"/>
    <w:rsid w:val="6D5A2B79"/>
    <w:rsid w:val="6FCD754B"/>
    <w:rsid w:val="705B1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26032;&#23458;5&#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26032;&#23458;5&#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'[组合净值信息表_穗贵阳农商行新客5期-外包EDD_20210101_20210331.xls]Sheet1'!$B$1:$B$90</c:f>
              <c:numCache>
                <c:formatCode>General</c:formatCode>
                <c:ptCount val="90"/>
                <c:pt idx="0">
                  <c:v>1.013</c:v>
                </c:pt>
                <c:pt idx="1">
                  <c:v>1.013</c:v>
                </c:pt>
                <c:pt idx="2">
                  <c:v>1.013</c:v>
                </c:pt>
                <c:pt idx="3">
                  <c:v>1.0138</c:v>
                </c:pt>
                <c:pt idx="4">
                  <c:v>1.014</c:v>
                </c:pt>
                <c:pt idx="5">
                  <c:v>1.0142</c:v>
                </c:pt>
                <c:pt idx="6">
                  <c:v>1.0146</c:v>
                </c:pt>
                <c:pt idx="7">
                  <c:v>1.0149</c:v>
                </c:pt>
                <c:pt idx="8">
                  <c:v>1.0149</c:v>
                </c:pt>
                <c:pt idx="9">
                  <c:v>1.0149</c:v>
                </c:pt>
                <c:pt idx="10">
                  <c:v>1.0158</c:v>
                </c:pt>
                <c:pt idx="11">
                  <c:v>1.0159</c:v>
                </c:pt>
                <c:pt idx="12">
                  <c:v>1.0163</c:v>
                </c:pt>
                <c:pt idx="13">
                  <c:v>1.0166</c:v>
                </c:pt>
                <c:pt idx="14">
                  <c:v>1.0168</c:v>
                </c:pt>
                <c:pt idx="15">
                  <c:v>1.0168</c:v>
                </c:pt>
                <c:pt idx="16">
                  <c:v>1.0168</c:v>
                </c:pt>
                <c:pt idx="17">
                  <c:v>1.0172</c:v>
                </c:pt>
                <c:pt idx="18">
                  <c:v>1.0171</c:v>
                </c:pt>
                <c:pt idx="19">
                  <c:v>1.0166</c:v>
                </c:pt>
                <c:pt idx="20">
                  <c:v>1.017</c:v>
                </c:pt>
                <c:pt idx="21">
                  <c:v>1.017</c:v>
                </c:pt>
                <c:pt idx="22">
                  <c:v>1.017</c:v>
                </c:pt>
                <c:pt idx="23">
                  <c:v>1.017</c:v>
                </c:pt>
                <c:pt idx="24">
                  <c:v>1.0166</c:v>
                </c:pt>
                <c:pt idx="25">
                  <c:v>1.0169</c:v>
                </c:pt>
                <c:pt idx="26">
                  <c:v>1.0164</c:v>
                </c:pt>
                <c:pt idx="27">
                  <c:v>1.0161</c:v>
                </c:pt>
                <c:pt idx="28">
                  <c:v>1.0156</c:v>
                </c:pt>
                <c:pt idx="29">
                  <c:v>1.0156</c:v>
                </c:pt>
                <c:pt idx="30">
                  <c:v>1.016</c:v>
                </c:pt>
                <c:pt idx="31">
                  <c:v>1.016</c:v>
                </c:pt>
                <c:pt idx="32">
                  <c:v>1.0166</c:v>
                </c:pt>
                <c:pt idx="33">
                  <c:v>1.0172</c:v>
                </c:pt>
                <c:pt idx="34">
                  <c:v>1.0171</c:v>
                </c:pt>
                <c:pt idx="35">
                  <c:v>1.0169</c:v>
                </c:pt>
                <c:pt idx="36">
                  <c:v>1.0169</c:v>
                </c:pt>
                <c:pt idx="37">
                  <c:v>1.0172</c:v>
                </c:pt>
                <c:pt idx="38">
                  <c:v>1.0172</c:v>
                </c:pt>
                <c:pt idx="39">
                  <c:v>1.0172</c:v>
                </c:pt>
                <c:pt idx="40">
                  <c:v>1.0171</c:v>
                </c:pt>
                <c:pt idx="41">
                  <c:v>1.0171</c:v>
                </c:pt>
                <c:pt idx="42">
                  <c:v>1.0171</c:v>
                </c:pt>
                <c:pt idx="43">
                  <c:v>1.0171</c:v>
                </c:pt>
                <c:pt idx="44">
                  <c:v>1.017</c:v>
                </c:pt>
                <c:pt idx="45">
                  <c:v>1.017</c:v>
                </c:pt>
                <c:pt idx="46">
                  <c:v>1.017</c:v>
                </c:pt>
                <c:pt idx="47">
                  <c:v>1.017</c:v>
                </c:pt>
                <c:pt idx="48">
                  <c:v>1.0183</c:v>
                </c:pt>
                <c:pt idx="49">
                  <c:v>1.0183</c:v>
                </c:pt>
                <c:pt idx="50">
                  <c:v>1.0183</c:v>
                </c:pt>
                <c:pt idx="51">
                  <c:v>1.0183</c:v>
                </c:pt>
                <c:pt idx="52">
                  <c:v>1.0188</c:v>
                </c:pt>
                <c:pt idx="53">
                  <c:v>1.0189</c:v>
                </c:pt>
                <c:pt idx="54">
                  <c:v>1.0192</c:v>
                </c:pt>
                <c:pt idx="55">
                  <c:v>1.0195</c:v>
                </c:pt>
                <c:pt idx="56">
                  <c:v>1.0196</c:v>
                </c:pt>
                <c:pt idx="57">
                  <c:v>1.0196</c:v>
                </c:pt>
                <c:pt idx="58">
                  <c:v>1.02</c:v>
                </c:pt>
                <c:pt idx="59">
                  <c:v>1.0202</c:v>
                </c:pt>
                <c:pt idx="60">
                  <c:v>1.0205</c:v>
                </c:pt>
                <c:pt idx="61">
                  <c:v>1.0208</c:v>
                </c:pt>
                <c:pt idx="62">
                  <c:v>1.0211</c:v>
                </c:pt>
                <c:pt idx="63">
                  <c:v>1.0213</c:v>
                </c:pt>
                <c:pt idx="64">
                  <c:v>1.0213</c:v>
                </c:pt>
                <c:pt idx="65">
                  <c:v>1.0213</c:v>
                </c:pt>
                <c:pt idx="66">
                  <c:v>1.0221</c:v>
                </c:pt>
                <c:pt idx="67">
                  <c:v>1.0221</c:v>
                </c:pt>
                <c:pt idx="68">
                  <c:v>1.0222</c:v>
                </c:pt>
                <c:pt idx="69">
                  <c:v>1.0227</c:v>
                </c:pt>
                <c:pt idx="70">
                  <c:v>1.0228</c:v>
                </c:pt>
                <c:pt idx="71">
                  <c:v>1.0228</c:v>
                </c:pt>
                <c:pt idx="72">
                  <c:v>1.0227</c:v>
                </c:pt>
                <c:pt idx="73">
                  <c:v>1.0235</c:v>
                </c:pt>
                <c:pt idx="74">
                  <c:v>1.0231</c:v>
                </c:pt>
                <c:pt idx="75">
                  <c:v>1.0232</c:v>
                </c:pt>
                <c:pt idx="76">
                  <c:v>1.0232</c:v>
                </c:pt>
                <c:pt idx="77">
                  <c:v>1.0237</c:v>
                </c:pt>
                <c:pt idx="78">
                  <c:v>1.0237</c:v>
                </c:pt>
                <c:pt idx="79">
                  <c:v>1.0237</c:v>
                </c:pt>
                <c:pt idx="80">
                  <c:v>1.0247</c:v>
                </c:pt>
                <c:pt idx="81">
                  <c:v>1.025</c:v>
                </c:pt>
                <c:pt idx="82">
                  <c:v>1.0251</c:v>
                </c:pt>
                <c:pt idx="83">
                  <c:v>1.0255</c:v>
                </c:pt>
                <c:pt idx="84">
                  <c:v>1.0264</c:v>
                </c:pt>
                <c:pt idx="85">
                  <c:v>1.0264</c:v>
                </c:pt>
                <c:pt idx="86">
                  <c:v>1.0264</c:v>
                </c:pt>
                <c:pt idx="87">
                  <c:v>1.0271</c:v>
                </c:pt>
                <c:pt idx="88">
                  <c:v>1.0273</c:v>
                </c:pt>
                <c:pt idx="89">
                  <c:v>1.0278</c:v>
                </c:pt>
              </c:numCache>
            </c:numRef>
          </c:val>
          <c:smooth val="0"/>
        </c:ser>
        <c:dLbls>
          <c:showLegendKey val="0"/>
          <c:showVal val="0"/>
          <c:showCatName val="0"/>
          <c:showSerName val="0"/>
          <c:showPercent val="0"/>
          <c:showBubbleSize val="0"/>
        </c:dLbls>
        <c:marker val="0"/>
        <c:smooth val="0"/>
        <c:axId val="36501421"/>
        <c:axId val="898682166"/>
      </c:lineChart>
      <c:dateAx>
        <c:axId val="3650142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682166"/>
        <c:crosses val="autoZero"/>
        <c:auto val="1"/>
        <c:lblOffset val="100"/>
        <c:baseTimeUnit val="days"/>
      </c:dateAx>
      <c:valAx>
        <c:axId val="8986821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014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'[组合净值信息表_穗贵阳农商行新客5期-外包EDD_20210101_20210331.xls]Sheet1'!$C$1:$C$90</c:f>
              <c:numCache>
                <c:formatCode>0.00%</c:formatCode>
                <c:ptCount val="90"/>
                <c:pt idx="0">
                  <c:v>0</c:v>
                </c:pt>
                <c:pt idx="1">
                  <c:v>0</c:v>
                </c:pt>
                <c:pt idx="2">
                  <c:v>0</c:v>
                </c:pt>
                <c:pt idx="3">
                  <c:v>0.000789733464955811</c:v>
                </c:pt>
                <c:pt idx="4">
                  <c:v>0.000987166831194486</c:v>
                </c:pt>
                <c:pt idx="5">
                  <c:v>0.00118460019743338</c:v>
                </c:pt>
                <c:pt idx="6">
                  <c:v>0.00157946692991118</c:v>
                </c:pt>
                <c:pt idx="7">
                  <c:v>0.00187561697926952</c:v>
                </c:pt>
                <c:pt idx="8">
                  <c:v>0.00187561697926952</c:v>
                </c:pt>
                <c:pt idx="9">
                  <c:v>0.00187561697926952</c:v>
                </c:pt>
                <c:pt idx="10">
                  <c:v>0.00276406712734456</c:v>
                </c:pt>
                <c:pt idx="11">
                  <c:v>0.00286278381046401</c:v>
                </c:pt>
                <c:pt idx="12">
                  <c:v>0.0032576505429418</c:v>
                </c:pt>
                <c:pt idx="13">
                  <c:v>0.00355380059230015</c:v>
                </c:pt>
                <c:pt idx="14">
                  <c:v>0.00375123395853905</c:v>
                </c:pt>
                <c:pt idx="15">
                  <c:v>0.00375123395853905</c:v>
                </c:pt>
                <c:pt idx="16">
                  <c:v>0.00375123395853905</c:v>
                </c:pt>
                <c:pt idx="17">
                  <c:v>0.00414610069101706</c:v>
                </c:pt>
                <c:pt idx="18">
                  <c:v>0.00404738400789739</c:v>
                </c:pt>
                <c:pt idx="19">
                  <c:v>0.00355380059230015</c:v>
                </c:pt>
                <c:pt idx="20">
                  <c:v>0.00394866732477794</c:v>
                </c:pt>
                <c:pt idx="21">
                  <c:v>0.00394866732477794</c:v>
                </c:pt>
                <c:pt idx="22">
                  <c:v>0.00394866732477794</c:v>
                </c:pt>
                <c:pt idx="23">
                  <c:v>0.00394866732477794</c:v>
                </c:pt>
                <c:pt idx="24">
                  <c:v>0.00355380059230015</c:v>
                </c:pt>
                <c:pt idx="25">
                  <c:v>0.00384995064165849</c:v>
                </c:pt>
                <c:pt idx="26">
                  <c:v>0.00335636722606125</c:v>
                </c:pt>
                <c:pt idx="27">
                  <c:v>0.00306021717670291</c:v>
                </c:pt>
                <c:pt idx="28">
                  <c:v>0.00256663376110589</c:v>
                </c:pt>
                <c:pt idx="29">
                  <c:v>0.00256663376110589</c:v>
                </c:pt>
                <c:pt idx="30">
                  <c:v>0.00296150049358346</c:v>
                </c:pt>
                <c:pt idx="31">
                  <c:v>0.00296150049358346</c:v>
                </c:pt>
                <c:pt idx="32">
                  <c:v>0.00355380059230015</c:v>
                </c:pt>
                <c:pt idx="33">
                  <c:v>0.00414610069101706</c:v>
                </c:pt>
                <c:pt idx="34">
                  <c:v>0.00404738400789739</c:v>
                </c:pt>
                <c:pt idx="35">
                  <c:v>0.00384995064165849</c:v>
                </c:pt>
                <c:pt idx="36">
                  <c:v>0.00384995064165849</c:v>
                </c:pt>
                <c:pt idx="37">
                  <c:v>0.00414610069101706</c:v>
                </c:pt>
                <c:pt idx="38">
                  <c:v>0.00414610069101706</c:v>
                </c:pt>
                <c:pt idx="39">
                  <c:v>0.00414610069101706</c:v>
                </c:pt>
                <c:pt idx="40">
                  <c:v>0.00404738400789739</c:v>
                </c:pt>
                <c:pt idx="41">
                  <c:v>0.00404738400789739</c:v>
                </c:pt>
                <c:pt idx="42">
                  <c:v>0.00404738400789739</c:v>
                </c:pt>
                <c:pt idx="43">
                  <c:v>0.00404738400789739</c:v>
                </c:pt>
                <c:pt idx="44">
                  <c:v>0.00394866732477794</c:v>
                </c:pt>
                <c:pt idx="45">
                  <c:v>0.00394866732477794</c:v>
                </c:pt>
                <c:pt idx="46">
                  <c:v>0.00394866732477794</c:v>
                </c:pt>
                <c:pt idx="47">
                  <c:v>0.00394866732477794</c:v>
                </c:pt>
                <c:pt idx="48">
                  <c:v>0.00523198420533078</c:v>
                </c:pt>
                <c:pt idx="49">
                  <c:v>0.00523198420533078</c:v>
                </c:pt>
                <c:pt idx="50">
                  <c:v>0.00523198420533078</c:v>
                </c:pt>
                <c:pt idx="51">
                  <c:v>0.00523198420533078</c:v>
                </c:pt>
                <c:pt idx="52">
                  <c:v>0.00572556762092802</c:v>
                </c:pt>
                <c:pt idx="53">
                  <c:v>0.00582428430404747</c:v>
                </c:pt>
                <c:pt idx="54">
                  <c:v>0.00612043435340603</c:v>
                </c:pt>
                <c:pt idx="55">
                  <c:v>0.00641658440276416</c:v>
                </c:pt>
                <c:pt idx="56">
                  <c:v>0.00651530108588361</c:v>
                </c:pt>
                <c:pt idx="57">
                  <c:v>0.00651530108588361</c:v>
                </c:pt>
                <c:pt idx="58">
                  <c:v>0.0069101678183614</c:v>
                </c:pt>
                <c:pt idx="59">
                  <c:v>0.0071076011846003</c:v>
                </c:pt>
                <c:pt idx="60">
                  <c:v>0.00740375123395864</c:v>
                </c:pt>
                <c:pt idx="61">
                  <c:v>0.00769990128331699</c:v>
                </c:pt>
                <c:pt idx="62">
                  <c:v>0.00799605133267511</c:v>
                </c:pt>
                <c:pt idx="63">
                  <c:v>0.00819348469891423</c:v>
                </c:pt>
                <c:pt idx="64">
                  <c:v>0.00819348469891423</c:v>
                </c:pt>
                <c:pt idx="65">
                  <c:v>0.00819348469891423</c:v>
                </c:pt>
                <c:pt idx="66">
                  <c:v>0.00898321816386982</c:v>
                </c:pt>
                <c:pt idx="67">
                  <c:v>0.00898321816386982</c:v>
                </c:pt>
                <c:pt idx="68">
                  <c:v>0.00908193484698927</c:v>
                </c:pt>
                <c:pt idx="69">
                  <c:v>0.00957551826258651</c:v>
                </c:pt>
                <c:pt idx="70">
                  <c:v>0.00967423494570596</c:v>
                </c:pt>
                <c:pt idx="71">
                  <c:v>0.00967423494570596</c:v>
                </c:pt>
                <c:pt idx="72">
                  <c:v>0.00957551826258651</c:v>
                </c:pt>
                <c:pt idx="73">
                  <c:v>0.0103652517275421</c:v>
                </c:pt>
                <c:pt idx="74">
                  <c:v>0.00997038499506409</c:v>
                </c:pt>
                <c:pt idx="75">
                  <c:v>0.0100691016781838</c:v>
                </c:pt>
                <c:pt idx="76">
                  <c:v>0.0100691016781838</c:v>
                </c:pt>
                <c:pt idx="77">
                  <c:v>0.010562685093781</c:v>
                </c:pt>
                <c:pt idx="78">
                  <c:v>0.010562685093781</c:v>
                </c:pt>
                <c:pt idx="79">
                  <c:v>0.010562685093781</c:v>
                </c:pt>
                <c:pt idx="80">
                  <c:v>0.0115498519249753</c:v>
                </c:pt>
                <c:pt idx="81">
                  <c:v>0.0118460019743336</c:v>
                </c:pt>
                <c:pt idx="82">
                  <c:v>0.0119447186574531</c:v>
                </c:pt>
                <c:pt idx="83">
                  <c:v>0.0123395853899311</c:v>
                </c:pt>
                <c:pt idx="84">
                  <c:v>0.0132280355380061</c:v>
                </c:pt>
                <c:pt idx="85">
                  <c:v>0.0132280355380061</c:v>
                </c:pt>
                <c:pt idx="86">
                  <c:v>0.0132280355380061</c:v>
                </c:pt>
                <c:pt idx="87">
                  <c:v>0.013919052319842</c:v>
                </c:pt>
                <c:pt idx="88">
                  <c:v>0.0141164856860811</c:v>
                </c:pt>
                <c:pt idx="89">
                  <c:v>0.0146100691016784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'[组合净值信息表_穗贵阳农商行新客5期-外包EDD_20210101_20210331.xls]Sheet1'!$A$1:$A$90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'[组合净值信息表_穗贵阳农商行新客5期-外包EDD_20210101_20210331.xls]Sheet1'!$E$1:$E$90</c:f>
              <c:numCache>
                <c:formatCode>0.00%</c:formatCode>
                <c:ptCount val="90"/>
                <c:pt idx="0">
                  <c:v>0.00016986301369863</c:v>
                </c:pt>
                <c:pt idx="1">
                  <c:v>0.00033972602739726</c:v>
                </c:pt>
                <c:pt idx="2">
                  <c:v>0.00050958904109589</c:v>
                </c:pt>
                <c:pt idx="3">
                  <c:v>0.000679452054794521</c:v>
                </c:pt>
                <c:pt idx="4">
                  <c:v>0.000849315068493151</c:v>
                </c:pt>
                <c:pt idx="5">
                  <c:v>0.00101917808219178</c:v>
                </c:pt>
                <c:pt idx="6">
                  <c:v>0.00118904109589041</c:v>
                </c:pt>
                <c:pt idx="7">
                  <c:v>0.00135890410958904</c:v>
                </c:pt>
                <c:pt idx="8">
                  <c:v>0.00152876712328767</c:v>
                </c:pt>
                <c:pt idx="9">
                  <c:v>0.0016986301369863</c:v>
                </c:pt>
                <c:pt idx="10">
                  <c:v>0.00186849315068493</c:v>
                </c:pt>
                <c:pt idx="11">
                  <c:v>0.00203835616438356</c:v>
                </c:pt>
                <c:pt idx="12">
                  <c:v>0.00220821917808219</c:v>
                </c:pt>
                <c:pt idx="13">
                  <c:v>0.00237808219178082</c:v>
                </c:pt>
                <c:pt idx="14">
                  <c:v>0.00254794520547945</c:v>
                </c:pt>
                <c:pt idx="15">
                  <c:v>0.00271780821917808</c:v>
                </c:pt>
                <c:pt idx="16">
                  <c:v>0.00288767123287671</c:v>
                </c:pt>
                <c:pt idx="17">
                  <c:v>0.00305753424657534</c:v>
                </c:pt>
                <c:pt idx="18">
                  <c:v>0.00322739726027397</c:v>
                </c:pt>
                <c:pt idx="19">
                  <c:v>0.0033972602739726</c:v>
                </c:pt>
                <c:pt idx="20">
                  <c:v>0.00356712328767123</c:v>
                </c:pt>
                <c:pt idx="21">
                  <c:v>0.00373698630136986</c:v>
                </c:pt>
                <c:pt idx="22">
                  <c:v>0.00390684931506849</c:v>
                </c:pt>
                <c:pt idx="23">
                  <c:v>0.00407671232876712</c:v>
                </c:pt>
                <c:pt idx="24">
                  <c:v>0.00424657534246575</c:v>
                </c:pt>
                <c:pt idx="25">
                  <c:v>0.00441643835616438</c:v>
                </c:pt>
                <c:pt idx="26">
                  <c:v>0.00458630136986301</c:v>
                </c:pt>
                <c:pt idx="27">
                  <c:v>0.00475616438356164</c:v>
                </c:pt>
                <c:pt idx="28">
                  <c:v>0.00492602739726027</c:v>
                </c:pt>
                <c:pt idx="29">
                  <c:v>0.0050958904109589</c:v>
                </c:pt>
                <c:pt idx="30">
                  <c:v>0.00526575342465753</c:v>
                </c:pt>
                <c:pt idx="31">
                  <c:v>0.00543561643835616</c:v>
                </c:pt>
                <c:pt idx="32">
                  <c:v>0.00560547945205479</c:v>
                </c:pt>
                <c:pt idx="33">
                  <c:v>0.00577534246575342</c:v>
                </c:pt>
                <c:pt idx="34">
                  <c:v>0.00594520547945205</c:v>
                </c:pt>
                <c:pt idx="35">
                  <c:v>0.00611506849315068</c:v>
                </c:pt>
                <c:pt idx="36">
                  <c:v>0.00628493150684932</c:v>
                </c:pt>
                <c:pt idx="37">
                  <c:v>0.00645479452054795</c:v>
                </c:pt>
                <c:pt idx="38">
                  <c:v>0.00662465753424658</c:v>
                </c:pt>
                <c:pt idx="39">
                  <c:v>0.00679452054794521</c:v>
                </c:pt>
                <c:pt idx="40">
                  <c:v>0.00696438356164384</c:v>
                </c:pt>
                <c:pt idx="41">
                  <c:v>0.00713424657534247</c:v>
                </c:pt>
                <c:pt idx="42">
                  <c:v>0.0073041095890411</c:v>
                </c:pt>
                <c:pt idx="43">
                  <c:v>0.00747397260273973</c:v>
                </c:pt>
                <c:pt idx="44">
                  <c:v>0.00764383561643836</c:v>
                </c:pt>
                <c:pt idx="45">
                  <c:v>0.00781369863013699</c:v>
                </c:pt>
                <c:pt idx="46">
                  <c:v>0.00798356164383562</c:v>
                </c:pt>
                <c:pt idx="47">
                  <c:v>0.00815342465753425</c:v>
                </c:pt>
                <c:pt idx="48">
                  <c:v>0.00832328767123288</c:v>
                </c:pt>
                <c:pt idx="49">
                  <c:v>0.00849315068493151</c:v>
                </c:pt>
                <c:pt idx="50">
                  <c:v>0.00866301369863014</c:v>
                </c:pt>
                <c:pt idx="51">
                  <c:v>0.00883287671232877</c:v>
                </c:pt>
                <c:pt idx="52">
                  <c:v>0.0090027397260274</c:v>
                </c:pt>
                <c:pt idx="53">
                  <c:v>0.00917260273972603</c:v>
                </c:pt>
                <c:pt idx="54">
                  <c:v>0.00934246575342466</c:v>
                </c:pt>
                <c:pt idx="55">
                  <c:v>0.00951232876712329</c:v>
                </c:pt>
                <c:pt idx="56">
                  <c:v>0.00968219178082192</c:v>
                </c:pt>
                <c:pt idx="57">
                  <c:v>0.00985205479452055</c:v>
                </c:pt>
                <c:pt idx="58">
                  <c:v>0.0100219178082192</c:v>
                </c:pt>
                <c:pt idx="59">
                  <c:v>0.0101917808219178</c:v>
                </c:pt>
                <c:pt idx="60">
                  <c:v>0.0103616438356164</c:v>
                </c:pt>
                <c:pt idx="61">
                  <c:v>0.0105315068493151</c:v>
                </c:pt>
                <c:pt idx="62">
                  <c:v>0.0107013698630137</c:v>
                </c:pt>
                <c:pt idx="63">
                  <c:v>0.0108712328767123</c:v>
                </c:pt>
                <c:pt idx="64">
                  <c:v>0.011041095890411</c:v>
                </c:pt>
                <c:pt idx="65">
                  <c:v>0.0112109589041096</c:v>
                </c:pt>
                <c:pt idx="66">
                  <c:v>0.0113808219178082</c:v>
                </c:pt>
                <c:pt idx="67">
                  <c:v>0.0115506849315068</c:v>
                </c:pt>
                <c:pt idx="68">
                  <c:v>0.0117205479452055</c:v>
                </c:pt>
                <c:pt idx="69">
                  <c:v>0.0118904109589041</c:v>
                </c:pt>
                <c:pt idx="70">
                  <c:v>0.0120602739726027</c:v>
                </c:pt>
                <c:pt idx="71">
                  <c:v>0.0122301369863014</c:v>
                </c:pt>
                <c:pt idx="72">
                  <c:v>0.0124</c:v>
                </c:pt>
                <c:pt idx="73">
                  <c:v>0.0125698630136986</c:v>
                </c:pt>
                <c:pt idx="74">
                  <c:v>0.0127397260273973</c:v>
                </c:pt>
                <c:pt idx="75">
                  <c:v>0.0129095890410959</c:v>
                </c:pt>
                <c:pt idx="76">
                  <c:v>0.0130794520547945</c:v>
                </c:pt>
                <c:pt idx="77">
                  <c:v>0.0132493150684932</c:v>
                </c:pt>
                <c:pt idx="78">
                  <c:v>0.0134191780821918</c:v>
                </c:pt>
                <c:pt idx="79">
                  <c:v>0.0135890410958904</c:v>
                </c:pt>
                <c:pt idx="80">
                  <c:v>0.013758904109589</c:v>
                </c:pt>
                <c:pt idx="81">
                  <c:v>0.0139287671232877</c:v>
                </c:pt>
                <c:pt idx="82">
                  <c:v>0.0140986301369863</c:v>
                </c:pt>
                <c:pt idx="83">
                  <c:v>0.0142684931506849</c:v>
                </c:pt>
                <c:pt idx="84">
                  <c:v>0.0144383561643836</c:v>
                </c:pt>
                <c:pt idx="85">
                  <c:v>0.0146082191780822</c:v>
                </c:pt>
                <c:pt idx="86">
                  <c:v>0.0147780821917808</c:v>
                </c:pt>
                <c:pt idx="87">
                  <c:v>0.0149479452054795</c:v>
                </c:pt>
                <c:pt idx="88">
                  <c:v>0.0151178082191781</c:v>
                </c:pt>
                <c:pt idx="89">
                  <c:v>0.0152876712328767</c:v>
                </c:pt>
              </c:numCache>
            </c:numRef>
          </c:val>
          <c:smooth val="0"/>
        </c:ser>
        <c:dLbls>
          <c:showLegendKey val="0"/>
          <c:showVal val="0"/>
          <c:showCatName val="0"/>
          <c:showSerName val="0"/>
          <c:showPercent val="0"/>
          <c:showBubbleSize val="0"/>
        </c:dLbls>
        <c:marker val="0"/>
        <c:smooth val="0"/>
        <c:axId val="228437539"/>
        <c:axId val="264310021"/>
      </c:lineChart>
      <c:dateAx>
        <c:axId val="22843753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310021"/>
        <c:crosses val="autoZero"/>
        <c:auto val="1"/>
        <c:lblOffset val="100"/>
        <c:baseTimeUnit val="days"/>
      </c:dateAx>
      <c:valAx>
        <c:axId val="26431002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4375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2022-01-26T00:59:22Z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