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eastAsia="zh-CN"/>
        </w:rPr>
        <w:t>新客专享</w:t>
      </w:r>
      <w:r>
        <w:rPr>
          <w:rFonts w:hint="eastAsia" w:ascii="方正小标宋简体" w:hAnsi="宋体" w:eastAsia="方正小标宋简体"/>
          <w:color w:val="000000"/>
          <w:sz w:val="44"/>
          <w:szCs w:val="32"/>
          <w:shd w:val="clear" w:color="auto" w:fill="FFFFFF"/>
          <w:lang w:val="en-US" w:eastAsia="zh-CN"/>
        </w:rPr>
        <w:t>21</w:t>
      </w:r>
      <w:r>
        <w:rPr>
          <w:rFonts w:hint="eastAsia" w:ascii="方正小标宋简体" w:hAnsi="宋体" w:eastAsia="方正小标宋简体"/>
          <w:color w:val="000000"/>
          <w:sz w:val="44"/>
          <w:szCs w:val="32"/>
          <w:shd w:val="clear" w:color="auto" w:fill="FFFFFF"/>
        </w:rPr>
        <w:t>期理财产品20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2</w:t>
      </w:r>
      <w:r>
        <w:rPr>
          <w:rFonts w:hint="eastAsia" w:ascii="方正小标宋简体" w:hAnsi="宋体" w:eastAsia="方正小标宋简体"/>
          <w:color w:val="000000"/>
          <w:sz w:val="44"/>
          <w:szCs w:val="32"/>
          <w:shd w:val="clear" w:color="auto" w:fill="FFFFFF"/>
          <w:lang w:eastAsia="zh-CN"/>
        </w:rPr>
        <w:t>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06</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w:t>
      </w:r>
      <w:r>
        <w:rPr>
          <w:rFonts w:hint="eastAsia" w:ascii="仿宋" w:hAnsi="仿宋" w:eastAsia="仿宋"/>
          <w:lang w:val="en-US" w:eastAsia="zh-CN"/>
        </w:rPr>
        <w:t>4</w:t>
      </w:r>
      <w:r>
        <w:rPr>
          <w:rFonts w:hint="eastAsia" w:ascii="仿宋" w:hAnsi="仿宋" w:eastAsia="仿宋"/>
        </w:rPr>
        <w:t>月01日起至2022年0</w:t>
      </w:r>
      <w:r>
        <w:rPr>
          <w:rFonts w:hint="eastAsia" w:ascii="仿宋" w:hAnsi="仿宋" w:eastAsia="仿宋"/>
          <w:lang w:val="en-US" w:eastAsia="zh-CN"/>
        </w:rPr>
        <w:t>6</w:t>
      </w:r>
      <w:r>
        <w:rPr>
          <w:rFonts w:hint="eastAsia" w:ascii="仿宋" w:hAnsi="仿宋" w:eastAsia="仿宋"/>
        </w:rPr>
        <w:t>月3</w:t>
      </w:r>
      <w:r>
        <w:rPr>
          <w:rFonts w:hint="eastAsia" w:ascii="仿宋" w:hAnsi="仿宋" w:eastAsia="仿宋"/>
          <w:lang w:val="en-US" w:eastAsia="zh-CN"/>
        </w:rPr>
        <w:t>0</w:t>
      </w:r>
      <w:r>
        <w:rPr>
          <w:rFonts w:hint="eastAsia"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528772556"/>
            <w:bookmarkStart w:id="1" w:name="_Toc194311890"/>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超值宝新客专享</w:t>
            </w:r>
            <w:r>
              <w:rPr>
                <w:rFonts w:hint="eastAsia" w:ascii="仿宋" w:hAnsi="仿宋" w:eastAsia="仿宋"/>
                <w:kern w:val="0"/>
                <w:szCs w:val="21"/>
                <w:shd w:val="clear" w:color="auto" w:fill="FFFFFF"/>
                <w:lang w:val="en-US" w:eastAsia="zh-CN"/>
              </w:rPr>
              <w:t>21</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ascii="仿宋" w:hAnsi="仿宋" w:eastAsia="仿宋"/>
                <w:kern w:val="0"/>
                <w:szCs w:val="21"/>
                <w:shd w:val="clear" w:color="auto" w:fill="FFFFFF"/>
                <w:lang w:val="en-US"/>
              </w:rPr>
            </w:pPr>
            <w:r>
              <w:rPr>
                <w:rFonts w:hint="eastAsia" w:ascii="仿宋" w:hAnsi="仿宋" w:eastAsia="仿宋"/>
                <w:kern w:val="0"/>
                <w:szCs w:val="21"/>
                <w:shd w:val="clear" w:color="auto" w:fill="FFFFFF"/>
                <w:lang w:val="en-US"/>
              </w:rPr>
              <w:t>C1188321000124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57,950,000.00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2021年11月24日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2022年11月24日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5.00%-5.30%/年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户名：工商银行贵阳农商银行超值宝新客专享２１期理财产品</w:t>
            </w:r>
          </w:p>
          <w:p>
            <w:pPr>
              <w:rPr>
                <w:rFonts w:ascii="仿宋" w:hAnsi="仿宋" w:eastAsia="仿宋"/>
                <w:szCs w:val="21"/>
                <w:shd w:val="clear" w:color="auto" w:fill="FFFFFF"/>
              </w:rPr>
            </w:pPr>
            <w:r>
              <w:rPr>
                <w:rFonts w:hint="eastAsia" w:ascii="仿宋" w:hAnsi="仿宋" w:eastAsia="仿宋"/>
                <w:szCs w:val="21"/>
                <w:shd w:val="clear" w:color="auto" w:fill="FFFFFF"/>
              </w:rPr>
              <w:t>账号：3602003829200496725</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w:t>
            </w:r>
            <w:r>
              <w:rPr>
                <w:rFonts w:hint="eastAsia" w:ascii="仿宋" w:hAnsi="仿宋" w:eastAsia="仿宋"/>
                <w:szCs w:val="21"/>
                <w:shd w:val="clear" w:color="auto" w:fill="FFFFFF"/>
                <w:lang w:val="en-US" w:eastAsia="zh-CN"/>
              </w:rPr>
              <w:t>4</w:t>
            </w:r>
            <w:r>
              <w:rPr>
                <w:rFonts w:hint="eastAsia" w:ascii="仿宋" w:hAnsi="仿宋" w:eastAsia="仿宋"/>
                <w:szCs w:val="21"/>
                <w:shd w:val="clear" w:color="auto" w:fill="FFFFFF"/>
              </w:rPr>
              <w:t>月01日-2022年0</w:t>
            </w:r>
            <w:r>
              <w:rPr>
                <w:rFonts w:hint="eastAsia" w:ascii="仿宋" w:hAnsi="仿宋" w:eastAsia="仿宋"/>
                <w:szCs w:val="21"/>
                <w:shd w:val="clear" w:color="auto" w:fill="FFFFFF"/>
                <w:lang w:val="en-US" w:eastAsia="zh-CN"/>
              </w:rPr>
              <w:t>6</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-59,702.88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1,086,740.83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60,401,091.60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1.0423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1.0423</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rPr>
          <w:rFonts w:hint="eastAsia"/>
          <w:lang w:val="en-US" w:eastAsia="zh-CN"/>
        </w:rPr>
      </w:pPr>
      <w:r>
        <w:rPr>
          <w:rFonts w:hint="default"/>
          <w:sz w:val="24"/>
        </w:rPr>
        <w:t xml:space="preserve"> </w:t>
      </w: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p>
    <w:p>
      <w:pPr>
        <w:spacing w:before="156" w:beforeLines="50" w:line="360" w:lineRule="exact"/>
        <w:rPr>
          <w:rFonts w:hint="eastAsia"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hint="eastAsia"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w:t>
            </w:r>
            <w:r>
              <w:rPr>
                <w:rFonts w:hint="eastAsia" w:ascii="仿宋" w:hAnsi="仿宋" w:eastAsia="仿宋"/>
                <w:lang w:val="en-US" w:eastAsia="zh-CN"/>
              </w:rPr>
              <w:t>4</w:t>
            </w:r>
            <w:r>
              <w:rPr>
                <w:rFonts w:hint="eastAsia" w:ascii="仿宋" w:hAnsi="仿宋" w:eastAsia="仿宋"/>
              </w:rPr>
              <w:t>-1至2022-</w:t>
            </w:r>
            <w:r>
              <w:rPr>
                <w:rFonts w:hint="eastAsia" w:ascii="仿宋" w:hAnsi="仿宋" w:eastAsia="仿宋"/>
                <w:lang w:val="en-US" w:eastAsia="zh-CN"/>
              </w:rPr>
              <w:t>6</w:t>
            </w:r>
            <w:r>
              <w:rPr>
                <w:rFonts w:hint="eastAsia" w:ascii="仿宋" w:hAnsi="仿宋" w:eastAsia="仿宋"/>
              </w:rPr>
              <w:t>-3</w:t>
            </w:r>
            <w:r>
              <w:rPr>
                <w:rFonts w:hint="eastAsia" w:ascii="仿宋" w:hAnsi="仿宋" w:eastAsia="仿宋"/>
                <w:lang w:val="en-US" w:eastAsia="zh-CN"/>
              </w:rPr>
              <w:t>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1.84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4.23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3.00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产品自2021年</w:t>
      </w:r>
      <w:r>
        <w:rPr>
          <w:rFonts w:hint="eastAsia" w:ascii="仿宋" w:hAnsi="仿宋" w:eastAsia="仿宋"/>
          <w:color w:val="000000"/>
          <w:szCs w:val="21"/>
          <w:lang w:val="en-US" w:eastAsia="zh-CN"/>
        </w:rPr>
        <w:t>11</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0.60</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06</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1.0423</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1.84</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鑫沅鑫梅花456号计划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60,554,065.00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60,554,065.00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s="仿宋"/>
                <w:i w:val="0"/>
                <w:color w:val="auto"/>
                <w:kern w:val="2"/>
                <w:sz w:val="21"/>
                <w:szCs w:val="21"/>
                <w:u w:val="none"/>
                <w:lang w:val="en-US" w:eastAsia="zh-CN" w:bidi="ar-SA"/>
              </w:rPr>
            </w:pPr>
            <w:r>
              <w:rPr>
                <w:rFonts w:hint="eastAsia" w:ascii="仿宋" w:hAnsi="仿宋" w:eastAsia="仿宋" w:cs="仿宋"/>
                <w:i w:val="0"/>
                <w:color w:val="auto"/>
                <w:kern w:val="0"/>
                <w:sz w:val="21"/>
                <w:szCs w:val="21"/>
                <w:u w:val="none"/>
                <w:lang w:val="en-US" w:eastAsia="zh-CN" w:bidi="ar"/>
              </w:rPr>
              <w:t>60,554,065.00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default"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s="仿宋"/>
                <w:i w:val="0"/>
                <w:color w:val="auto"/>
                <w:kern w:val="2"/>
                <w:sz w:val="21"/>
                <w:szCs w:val="21"/>
                <w:u w:val="none"/>
                <w:lang w:val="en-US" w:eastAsia="zh-CN" w:bidi="ar-SA"/>
              </w:rPr>
            </w:pPr>
            <w:r>
              <w:rPr>
                <w:rFonts w:hint="eastAsia" w:ascii="仿宋" w:hAnsi="仿宋" w:eastAsia="仿宋" w:cs="仿宋"/>
                <w:i w:val="0"/>
                <w:color w:val="auto"/>
                <w:kern w:val="0"/>
                <w:sz w:val="21"/>
                <w:szCs w:val="21"/>
                <w:u w:val="none"/>
                <w:lang w:val="en-US" w:eastAsia="zh-CN" w:bidi="ar"/>
              </w:rPr>
              <w:t>60,554,065.00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45,578,214.66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75.27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85,773.73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0.14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13,306,330.56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21.97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42,931.52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1,540,814.52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60,554,065.00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R001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10,688,001.40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17.65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20遵资01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3,882,252.05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6.41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21安工01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2,645,896.42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4.37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R007</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2,292,023.71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22国开10</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2,286,568.63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20凯文01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2,146,131.32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3.54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1,751,229.58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1,565,168.23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22贴现国债26</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1,527,445.94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1,482,539.55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30,267,256.83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49.98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07</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日</w:t>
      </w:r>
    </w:p>
    <w:p>
      <w:pPr>
        <w:spacing w:line="360" w:lineRule="auto"/>
        <w:jc w:val="right"/>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dit="readOnly" w:enforcement="1" w:cryptProviderType="rsaFull" w:cryptAlgorithmClass="hash" w:cryptAlgorithmType="typeAny" w:cryptAlgorithmSid="4" w:cryptSpinCount="0" w:hash="1GNciq6E7A+rDKzozbkjBDMdBic=" w:salt="475lZJZw0KMIQFUEbi1ZTg=="/>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0F2CB4"/>
    <w:rsid w:val="074F5870"/>
    <w:rsid w:val="077D1837"/>
    <w:rsid w:val="07C07188"/>
    <w:rsid w:val="08F1545E"/>
    <w:rsid w:val="09A13CBC"/>
    <w:rsid w:val="0C1169C9"/>
    <w:rsid w:val="10687770"/>
    <w:rsid w:val="109E69E3"/>
    <w:rsid w:val="134F5BC1"/>
    <w:rsid w:val="14A17047"/>
    <w:rsid w:val="14E74041"/>
    <w:rsid w:val="153D2966"/>
    <w:rsid w:val="156971DB"/>
    <w:rsid w:val="188B46A5"/>
    <w:rsid w:val="195F6954"/>
    <w:rsid w:val="1C311D75"/>
    <w:rsid w:val="20A2048B"/>
    <w:rsid w:val="2AA204DB"/>
    <w:rsid w:val="2E344397"/>
    <w:rsid w:val="2F5C56FB"/>
    <w:rsid w:val="2FCD2C4F"/>
    <w:rsid w:val="371A037A"/>
    <w:rsid w:val="38721494"/>
    <w:rsid w:val="394F4B22"/>
    <w:rsid w:val="3D305393"/>
    <w:rsid w:val="3F524561"/>
    <w:rsid w:val="4218718A"/>
    <w:rsid w:val="43314672"/>
    <w:rsid w:val="46776F3C"/>
    <w:rsid w:val="4AED4BA6"/>
    <w:rsid w:val="4D1108E2"/>
    <w:rsid w:val="4EE378EB"/>
    <w:rsid w:val="50D46540"/>
    <w:rsid w:val="54604F6D"/>
    <w:rsid w:val="57FE5038"/>
    <w:rsid w:val="58DF7C14"/>
    <w:rsid w:val="5E660FCE"/>
    <w:rsid w:val="621E37DC"/>
    <w:rsid w:val="64F431AF"/>
    <w:rsid w:val="65720557"/>
    <w:rsid w:val="66FC1FF8"/>
    <w:rsid w:val="673B4350"/>
    <w:rsid w:val="67855A67"/>
    <w:rsid w:val="67DF73FA"/>
    <w:rsid w:val="692A41F0"/>
    <w:rsid w:val="6C7928C7"/>
    <w:rsid w:val="6F3D2CEC"/>
    <w:rsid w:val="705B15C4"/>
    <w:rsid w:val="721D77CA"/>
    <w:rsid w:val="72B166F7"/>
    <w:rsid w:val="78F3167F"/>
    <w:rsid w:val="79652BE9"/>
    <w:rsid w:val="7A7831B9"/>
    <w:rsid w:val="7C281476"/>
    <w:rsid w:val="7D372BE3"/>
    <w:rsid w:val="7F0045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Gdgzshif525\&#20849;&#20139;\2022&#24180;&#32452;&#21512;\380319004956-&#31319;&#36149;&#38451;&#20892;&#21830;&#34892;&#29702;&#36130;&#20135;&#21697;EDD\&#25176;&#31649;\&#23395;&#25253;\&#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Gdgzshif525\&#20849;&#20139;\2022&#24180;&#32452;&#21512;\380319004956-&#31319;&#36149;&#38451;&#20892;&#21830;&#34892;&#29702;&#36130;&#20135;&#21697;EDD\&#25176;&#31649;\&#23395;&#25253;\&#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'[走势图.xlsx]2季度'!$A$1:$A$91</c:f>
              <c:numCache>
                <c:formatCode>yyyy/m/d</c:formatCode>
                <c:ptCount val="91"/>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pt idx="30" c:formatCode="yyyy/m/d">
                  <c:v>44682</c:v>
                </c:pt>
                <c:pt idx="31" c:formatCode="yyyy/m/d">
                  <c:v>44683</c:v>
                </c:pt>
                <c:pt idx="32" c:formatCode="yyyy/m/d">
                  <c:v>44684</c:v>
                </c:pt>
                <c:pt idx="33" c:formatCode="yyyy/m/d">
                  <c:v>44685</c:v>
                </c:pt>
                <c:pt idx="34" c:formatCode="yyyy/m/d">
                  <c:v>44686</c:v>
                </c:pt>
                <c:pt idx="35" c:formatCode="yyyy/m/d">
                  <c:v>44687</c:v>
                </c:pt>
                <c:pt idx="36" c:formatCode="yyyy/m/d">
                  <c:v>44688</c:v>
                </c:pt>
                <c:pt idx="37" c:formatCode="yyyy/m/d">
                  <c:v>44689</c:v>
                </c:pt>
                <c:pt idx="38" c:formatCode="yyyy/m/d">
                  <c:v>44690</c:v>
                </c:pt>
                <c:pt idx="39" c:formatCode="yyyy/m/d">
                  <c:v>44691</c:v>
                </c:pt>
                <c:pt idx="40" c:formatCode="yyyy/m/d">
                  <c:v>44692</c:v>
                </c:pt>
                <c:pt idx="41" c:formatCode="yyyy/m/d">
                  <c:v>44693</c:v>
                </c:pt>
                <c:pt idx="42" c:formatCode="yyyy/m/d">
                  <c:v>44694</c:v>
                </c:pt>
                <c:pt idx="43" c:formatCode="yyyy/m/d">
                  <c:v>44695</c:v>
                </c:pt>
                <c:pt idx="44" c:formatCode="yyyy/m/d">
                  <c:v>44696</c:v>
                </c:pt>
                <c:pt idx="45" c:formatCode="yyyy/m/d">
                  <c:v>44697</c:v>
                </c:pt>
                <c:pt idx="46" c:formatCode="yyyy/m/d">
                  <c:v>44698</c:v>
                </c:pt>
                <c:pt idx="47" c:formatCode="yyyy/m/d">
                  <c:v>44699</c:v>
                </c:pt>
                <c:pt idx="48" c:formatCode="yyyy/m/d">
                  <c:v>44700</c:v>
                </c:pt>
                <c:pt idx="49" c:formatCode="yyyy/m/d">
                  <c:v>44701</c:v>
                </c:pt>
                <c:pt idx="50" c:formatCode="yyyy/m/d">
                  <c:v>44702</c:v>
                </c:pt>
                <c:pt idx="51" c:formatCode="yyyy/m/d">
                  <c:v>44703</c:v>
                </c:pt>
                <c:pt idx="52" c:formatCode="yyyy/m/d">
                  <c:v>44704</c:v>
                </c:pt>
                <c:pt idx="53" c:formatCode="yyyy/m/d">
                  <c:v>44705</c:v>
                </c:pt>
                <c:pt idx="54" c:formatCode="yyyy/m/d">
                  <c:v>44706</c:v>
                </c:pt>
                <c:pt idx="55" c:formatCode="yyyy/m/d">
                  <c:v>44707</c:v>
                </c:pt>
                <c:pt idx="56" c:formatCode="yyyy/m/d">
                  <c:v>44708</c:v>
                </c:pt>
                <c:pt idx="57" c:formatCode="yyyy/m/d">
                  <c:v>44709</c:v>
                </c:pt>
                <c:pt idx="58" c:formatCode="yyyy/m/d">
                  <c:v>44710</c:v>
                </c:pt>
                <c:pt idx="59" c:formatCode="yyyy/m/d">
                  <c:v>44711</c:v>
                </c:pt>
                <c:pt idx="60" c:formatCode="yyyy/m/d">
                  <c:v>44712</c:v>
                </c:pt>
                <c:pt idx="61" c:formatCode="yyyy/m/d">
                  <c:v>44713</c:v>
                </c:pt>
                <c:pt idx="62" c:formatCode="yyyy/m/d">
                  <c:v>44714</c:v>
                </c:pt>
                <c:pt idx="63" c:formatCode="yyyy/m/d">
                  <c:v>44715</c:v>
                </c:pt>
                <c:pt idx="64" c:formatCode="yyyy/m/d">
                  <c:v>44716</c:v>
                </c:pt>
                <c:pt idx="65" c:formatCode="yyyy/m/d">
                  <c:v>44717</c:v>
                </c:pt>
                <c:pt idx="66" c:formatCode="yyyy/m/d">
                  <c:v>44718</c:v>
                </c:pt>
                <c:pt idx="67" c:formatCode="yyyy/m/d">
                  <c:v>44719</c:v>
                </c:pt>
                <c:pt idx="68" c:formatCode="yyyy/m/d">
                  <c:v>44720</c:v>
                </c:pt>
                <c:pt idx="69" c:formatCode="yyyy/m/d">
                  <c:v>44721</c:v>
                </c:pt>
                <c:pt idx="70" c:formatCode="yyyy/m/d">
                  <c:v>44722</c:v>
                </c:pt>
                <c:pt idx="71" c:formatCode="yyyy/m/d">
                  <c:v>44723</c:v>
                </c:pt>
                <c:pt idx="72" c:formatCode="yyyy/m/d">
                  <c:v>44724</c:v>
                </c:pt>
                <c:pt idx="73" c:formatCode="yyyy/m/d">
                  <c:v>44725</c:v>
                </c:pt>
                <c:pt idx="74" c:formatCode="yyyy/m/d">
                  <c:v>44726</c:v>
                </c:pt>
                <c:pt idx="75" c:formatCode="yyyy/m/d">
                  <c:v>44727</c:v>
                </c:pt>
                <c:pt idx="76" c:formatCode="yyyy/m/d">
                  <c:v>44728</c:v>
                </c:pt>
                <c:pt idx="77" c:formatCode="yyyy/m/d">
                  <c:v>44729</c:v>
                </c:pt>
                <c:pt idx="78" c:formatCode="yyyy/m/d">
                  <c:v>44730</c:v>
                </c:pt>
                <c:pt idx="79" c:formatCode="yyyy/m/d">
                  <c:v>44731</c:v>
                </c:pt>
                <c:pt idx="80" c:formatCode="yyyy/m/d">
                  <c:v>44732</c:v>
                </c:pt>
                <c:pt idx="81" c:formatCode="yyyy/m/d">
                  <c:v>44733</c:v>
                </c:pt>
                <c:pt idx="82" c:formatCode="yyyy/m/d">
                  <c:v>44734</c:v>
                </c:pt>
                <c:pt idx="83" c:formatCode="yyyy/m/d">
                  <c:v>44735</c:v>
                </c:pt>
                <c:pt idx="84" c:formatCode="yyyy/m/d">
                  <c:v>44736</c:v>
                </c:pt>
                <c:pt idx="85" c:formatCode="yyyy/m/d">
                  <c:v>44737</c:v>
                </c:pt>
                <c:pt idx="86" c:formatCode="yyyy/m/d">
                  <c:v>44738</c:v>
                </c:pt>
                <c:pt idx="87" c:formatCode="yyyy/m/d">
                  <c:v>44739</c:v>
                </c:pt>
                <c:pt idx="88" c:formatCode="yyyy/m/d">
                  <c:v>44740</c:v>
                </c:pt>
                <c:pt idx="89" c:formatCode="yyyy/m/d">
                  <c:v>44741</c:v>
                </c:pt>
                <c:pt idx="90" c:formatCode="yyyy/m/d">
                  <c:v>44742</c:v>
                </c:pt>
              </c:numCache>
            </c:numRef>
          </c:cat>
          <c:val>
            <c:numRef>
              <c:f>'[走势图.xlsx]2季度'!$B$1:$B$91</c:f>
              <c:numCache>
                <c:formatCode>General</c:formatCode>
                <c:ptCount val="91"/>
                <c:pt idx="0">
                  <c:v>1.0241</c:v>
                </c:pt>
                <c:pt idx="1">
                  <c:v>1.0241</c:v>
                </c:pt>
                <c:pt idx="2">
                  <c:v>1.0241</c:v>
                </c:pt>
                <c:pt idx="3">
                  <c:v>1.0241</c:v>
                </c:pt>
                <c:pt idx="4">
                  <c:v>1.0241</c:v>
                </c:pt>
                <c:pt idx="5">
                  <c:v>1.0252</c:v>
                </c:pt>
                <c:pt idx="6">
                  <c:v>1.0254</c:v>
                </c:pt>
                <c:pt idx="7">
                  <c:v>1.0256</c:v>
                </c:pt>
                <c:pt idx="8">
                  <c:v>1.0256</c:v>
                </c:pt>
                <c:pt idx="9">
                  <c:v>1.0256</c:v>
                </c:pt>
                <c:pt idx="10">
                  <c:v>1.0262</c:v>
                </c:pt>
                <c:pt idx="11">
                  <c:v>1.026</c:v>
                </c:pt>
                <c:pt idx="12">
                  <c:v>1.0261</c:v>
                </c:pt>
                <c:pt idx="13">
                  <c:v>1.0263</c:v>
                </c:pt>
                <c:pt idx="14">
                  <c:v>1.0268</c:v>
                </c:pt>
                <c:pt idx="15">
                  <c:v>1.0268</c:v>
                </c:pt>
                <c:pt idx="16">
                  <c:v>1.0267</c:v>
                </c:pt>
                <c:pt idx="17">
                  <c:v>1.0268</c:v>
                </c:pt>
                <c:pt idx="18">
                  <c:v>1.027</c:v>
                </c:pt>
                <c:pt idx="19">
                  <c:v>1.0272</c:v>
                </c:pt>
                <c:pt idx="20">
                  <c:v>1.0274</c:v>
                </c:pt>
                <c:pt idx="21">
                  <c:v>1.0276</c:v>
                </c:pt>
                <c:pt idx="22">
                  <c:v>1.0276</c:v>
                </c:pt>
                <c:pt idx="23">
                  <c:v>1.0276</c:v>
                </c:pt>
                <c:pt idx="24">
                  <c:v>1.0284</c:v>
                </c:pt>
                <c:pt idx="25">
                  <c:v>1.0286</c:v>
                </c:pt>
                <c:pt idx="26">
                  <c:v>1.0289</c:v>
                </c:pt>
                <c:pt idx="27">
                  <c:v>1.029</c:v>
                </c:pt>
                <c:pt idx="28">
                  <c:v>1.0292</c:v>
                </c:pt>
                <c:pt idx="29">
                  <c:v>1.0293</c:v>
                </c:pt>
                <c:pt idx="30">
                  <c:v>1.0293</c:v>
                </c:pt>
                <c:pt idx="31">
                  <c:v>1.0293</c:v>
                </c:pt>
                <c:pt idx="32">
                  <c:v>1.0293</c:v>
                </c:pt>
                <c:pt idx="33">
                  <c:v>1.0293</c:v>
                </c:pt>
                <c:pt idx="34">
                  <c:v>1.0303</c:v>
                </c:pt>
                <c:pt idx="35">
                  <c:v>1.0305</c:v>
                </c:pt>
                <c:pt idx="36">
                  <c:v>1.0305</c:v>
                </c:pt>
                <c:pt idx="37">
                  <c:v>1.0305</c:v>
                </c:pt>
                <c:pt idx="38">
                  <c:v>1.0312</c:v>
                </c:pt>
                <c:pt idx="39">
                  <c:v>1.0317</c:v>
                </c:pt>
                <c:pt idx="40">
                  <c:v>1.0318</c:v>
                </c:pt>
                <c:pt idx="41">
                  <c:v>1.0322</c:v>
                </c:pt>
                <c:pt idx="42">
                  <c:v>1.0327</c:v>
                </c:pt>
                <c:pt idx="43">
                  <c:v>1.0327</c:v>
                </c:pt>
                <c:pt idx="44">
                  <c:v>1.0326</c:v>
                </c:pt>
                <c:pt idx="45">
                  <c:v>1.0335</c:v>
                </c:pt>
                <c:pt idx="46">
                  <c:v>1.0338</c:v>
                </c:pt>
                <c:pt idx="47">
                  <c:v>1.0344</c:v>
                </c:pt>
                <c:pt idx="48">
                  <c:v>1.0349</c:v>
                </c:pt>
                <c:pt idx="49">
                  <c:v>1.0352</c:v>
                </c:pt>
                <c:pt idx="50">
                  <c:v>1.0352</c:v>
                </c:pt>
                <c:pt idx="51">
                  <c:v>1.0352</c:v>
                </c:pt>
                <c:pt idx="52">
                  <c:v>1.036</c:v>
                </c:pt>
                <c:pt idx="53">
                  <c:v>1.0364</c:v>
                </c:pt>
                <c:pt idx="54">
                  <c:v>1.0367</c:v>
                </c:pt>
                <c:pt idx="55">
                  <c:v>1.0371</c:v>
                </c:pt>
                <c:pt idx="56">
                  <c:v>1.0373</c:v>
                </c:pt>
                <c:pt idx="57">
                  <c:v>1.0373</c:v>
                </c:pt>
                <c:pt idx="58">
                  <c:v>1.0373</c:v>
                </c:pt>
                <c:pt idx="59">
                  <c:v>1.0379</c:v>
                </c:pt>
                <c:pt idx="60">
                  <c:v>1.0379</c:v>
                </c:pt>
                <c:pt idx="61">
                  <c:v>1.0379</c:v>
                </c:pt>
                <c:pt idx="62">
                  <c:v>1.038</c:v>
                </c:pt>
                <c:pt idx="63">
                  <c:v>1.038</c:v>
                </c:pt>
                <c:pt idx="64">
                  <c:v>1.038</c:v>
                </c:pt>
                <c:pt idx="65">
                  <c:v>1.038</c:v>
                </c:pt>
                <c:pt idx="66">
                  <c:v>1.0386</c:v>
                </c:pt>
                <c:pt idx="67">
                  <c:v>1.0385</c:v>
                </c:pt>
                <c:pt idx="68">
                  <c:v>1.0385</c:v>
                </c:pt>
                <c:pt idx="69">
                  <c:v>1.0387</c:v>
                </c:pt>
                <c:pt idx="70">
                  <c:v>1.039</c:v>
                </c:pt>
                <c:pt idx="71">
                  <c:v>1.039</c:v>
                </c:pt>
                <c:pt idx="72">
                  <c:v>1.039</c:v>
                </c:pt>
                <c:pt idx="73">
                  <c:v>1.0396</c:v>
                </c:pt>
                <c:pt idx="74">
                  <c:v>1.039</c:v>
                </c:pt>
                <c:pt idx="75">
                  <c:v>1.0391</c:v>
                </c:pt>
                <c:pt idx="76">
                  <c:v>1.0393</c:v>
                </c:pt>
                <c:pt idx="77">
                  <c:v>1.0396</c:v>
                </c:pt>
                <c:pt idx="78">
                  <c:v>1.0396</c:v>
                </c:pt>
                <c:pt idx="79">
                  <c:v>1.0396</c:v>
                </c:pt>
                <c:pt idx="80">
                  <c:v>1.0403</c:v>
                </c:pt>
                <c:pt idx="81">
                  <c:v>1.0405</c:v>
                </c:pt>
                <c:pt idx="82">
                  <c:v>1.0408</c:v>
                </c:pt>
                <c:pt idx="83">
                  <c:v>1.0411</c:v>
                </c:pt>
                <c:pt idx="84">
                  <c:v>1.0412</c:v>
                </c:pt>
                <c:pt idx="85">
                  <c:v>1.0412</c:v>
                </c:pt>
                <c:pt idx="86">
                  <c:v>1.0412</c:v>
                </c:pt>
                <c:pt idx="87">
                  <c:v>1.0419</c:v>
                </c:pt>
                <c:pt idx="88">
                  <c:v>1.0419</c:v>
                </c:pt>
                <c:pt idx="89">
                  <c:v>1.042</c:v>
                </c:pt>
                <c:pt idx="90">
                  <c:v>1.0423</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'[走势图.xlsx]2季度'!$A$1:$A$91</c:f>
              <c:numCache>
                <c:formatCode>yyyy/m/d</c:formatCode>
                <c:ptCount val="91"/>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pt idx="30" c:formatCode="yyyy/m/d">
                  <c:v>44682</c:v>
                </c:pt>
                <c:pt idx="31" c:formatCode="yyyy/m/d">
                  <c:v>44683</c:v>
                </c:pt>
                <c:pt idx="32" c:formatCode="yyyy/m/d">
                  <c:v>44684</c:v>
                </c:pt>
                <c:pt idx="33" c:formatCode="yyyy/m/d">
                  <c:v>44685</c:v>
                </c:pt>
                <c:pt idx="34" c:formatCode="yyyy/m/d">
                  <c:v>44686</c:v>
                </c:pt>
                <c:pt idx="35" c:formatCode="yyyy/m/d">
                  <c:v>44687</c:v>
                </c:pt>
                <c:pt idx="36" c:formatCode="yyyy/m/d">
                  <c:v>44688</c:v>
                </c:pt>
                <c:pt idx="37" c:formatCode="yyyy/m/d">
                  <c:v>44689</c:v>
                </c:pt>
                <c:pt idx="38" c:formatCode="yyyy/m/d">
                  <c:v>44690</c:v>
                </c:pt>
                <c:pt idx="39" c:formatCode="yyyy/m/d">
                  <c:v>44691</c:v>
                </c:pt>
                <c:pt idx="40" c:formatCode="yyyy/m/d">
                  <c:v>44692</c:v>
                </c:pt>
                <c:pt idx="41" c:formatCode="yyyy/m/d">
                  <c:v>44693</c:v>
                </c:pt>
                <c:pt idx="42" c:formatCode="yyyy/m/d">
                  <c:v>44694</c:v>
                </c:pt>
                <c:pt idx="43" c:formatCode="yyyy/m/d">
                  <c:v>44695</c:v>
                </c:pt>
                <c:pt idx="44" c:formatCode="yyyy/m/d">
                  <c:v>44696</c:v>
                </c:pt>
                <c:pt idx="45" c:formatCode="yyyy/m/d">
                  <c:v>44697</c:v>
                </c:pt>
                <c:pt idx="46" c:formatCode="yyyy/m/d">
                  <c:v>44698</c:v>
                </c:pt>
                <c:pt idx="47" c:formatCode="yyyy/m/d">
                  <c:v>44699</c:v>
                </c:pt>
                <c:pt idx="48" c:formatCode="yyyy/m/d">
                  <c:v>44700</c:v>
                </c:pt>
                <c:pt idx="49" c:formatCode="yyyy/m/d">
                  <c:v>44701</c:v>
                </c:pt>
                <c:pt idx="50" c:formatCode="yyyy/m/d">
                  <c:v>44702</c:v>
                </c:pt>
                <c:pt idx="51" c:formatCode="yyyy/m/d">
                  <c:v>44703</c:v>
                </c:pt>
                <c:pt idx="52" c:formatCode="yyyy/m/d">
                  <c:v>44704</c:v>
                </c:pt>
                <c:pt idx="53" c:formatCode="yyyy/m/d">
                  <c:v>44705</c:v>
                </c:pt>
                <c:pt idx="54" c:formatCode="yyyy/m/d">
                  <c:v>44706</c:v>
                </c:pt>
                <c:pt idx="55" c:formatCode="yyyy/m/d">
                  <c:v>44707</c:v>
                </c:pt>
                <c:pt idx="56" c:formatCode="yyyy/m/d">
                  <c:v>44708</c:v>
                </c:pt>
                <c:pt idx="57" c:formatCode="yyyy/m/d">
                  <c:v>44709</c:v>
                </c:pt>
                <c:pt idx="58" c:formatCode="yyyy/m/d">
                  <c:v>44710</c:v>
                </c:pt>
                <c:pt idx="59" c:formatCode="yyyy/m/d">
                  <c:v>44711</c:v>
                </c:pt>
                <c:pt idx="60" c:formatCode="yyyy/m/d">
                  <c:v>44712</c:v>
                </c:pt>
                <c:pt idx="61" c:formatCode="yyyy/m/d">
                  <c:v>44713</c:v>
                </c:pt>
                <c:pt idx="62" c:formatCode="yyyy/m/d">
                  <c:v>44714</c:v>
                </c:pt>
                <c:pt idx="63" c:formatCode="yyyy/m/d">
                  <c:v>44715</c:v>
                </c:pt>
                <c:pt idx="64" c:formatCode="yyyy/m/d">
                  <c:v>44716</c:v>
                </c:pt>
                <c:pt idx="65" c:formatCode="yyyy/m/d">
                  <c:v>44717</c:v>
                </c:pt>
                <c:pt idx="66" c:formatCode="yyyy/m/d">
                  <c:v>44718</c:v>
                </c:pt>
                <c:pt idx="67" c:formatCode="yyyy/m/d">
                  <c:v>44719</c:v>
                </c:pt>
                <c:pt idx="68" c:formatCode="yyyy/m/d">
                  <c:v>44720</c:v>
                </c:pt>
                <c:pt idx="69" c:formatCode="yyyy/m/d">
                  <c:v>44721</c:v>
                </c:pt>
                <c:pt idx="70" c:formatCode="yyyy/m/d">
                  <c:v>44722</c:v>
                </c:pt>
                <c:pt idx="71" c:formatCode="yyyy/m/d">
                  <c:v>44723</c:v>
                </c:pt>
                <c:pt idx="72" c:formatCode="yyyy/m/d">
                  <c:v>44724</c:v>
                </c:pt>
                <c:pt idx="73" c:formatCode="yyyy/m/d">
                  <c:v>44725</c:v>
                </c:pt>
                <c:pt idx="74" c:formatCode="yyyy/m/d">
                  <c:v>44726</c:v>
                </c:pt>
                <c:pt idx="75" c:formatCode="yyyy/m/d">
                  <c:v>44727</c:v>
                </c:pt>
                <c:pt idx="76" c:formatCode="yyyy/m/d">
                  <c:v>44728</c:v>
                </c:pt>
                <c:pt idx="77" c:formatCode="yyyy/m/d">
                  <c:v>44729</c:v>
                </c:pt>
                <c:pt idx="78" c:formatCode="yyyy/m/d">
                  <c:v>44730</c:v>
                </c:pt>
                <c:pt idx="79" c:formatCode="yyyy/m/d">
                  <c:v>44731</c:v>
                </c:pt>
                <c:pt idx="80" c:formatCode="yyyy/m/d">
                  <c:v>44732</c:v>
                </c:pt>
                <c:pt idx="81" c:formatCode="yyyy/m/d">
                  <c:v>44733</c:v>
                </c:pt>
                <c:pt idx="82" c:formatCode="yyyy/m/d">
                  <c:v>44734</c:v>
                </c:pt>
                <c:pt idx="83" c:formatCode="yyyy/m/d">
                  <c:v>44735</c:v>
                </c:pt>
                <c:pt idx="84" c:formatCode="yyyy/m/d">
                  <c:v>44736</c:v>
                </c:pt>
                <c:pt idx="85" c:formatCode="yyyy/m/d">
                  <c:v>44737</c:v>
                </c:pt>
                <c:pt idx="86" c:formatCode="yyyy/m/d">
                  <c:v>44738</c:v>
                </c:pt>
                <c:pt idx="87" c:formatCode="yyyy/m/d">
                  <c:v>44739</c:v>
                </c:pt>
                <c:pt idx="88" c:formatCode="yyyy/m/d">
                  <c:v>44740</c:v>
                </c:pt>
                <c:pt idx="89" c:formatCode="yyyy/m/d">
                  <c:v>44741</c:v>
                </c:pt>
                <c:pt idx="90" c:formatCode="yyyy/m/d">
                  <c:v>44742</c:v>
                </c:pt>
              </c:numCache>
            </c:numRef>
          </c:cat>
          <c:val>
            <c:numRef>
              <c:f>'[走势图.xlsx]2季度'!$C$1:$C$91</c:f>
              <c:numCache>
                <c:formatCode>0.00%</c:formatCode>
                <c:ptCount val="91"/>
                <c:pt idx="0">
                  <c:v>0.00058622374206152</c:v>
                </c:pt>
                <c:pt idx="1">
                  <c:v>0.00058622374206152</c:v>
                </c:pt>
                <c:pt idx="2">
                  <c:v>0.00058622374206152</c:v>
                </c:pt>
                <c:pt idx="3">
                  <c:v>0.00058622374206152</c:v>
                </c:pt>
                <c:pt idx="4">
                  <c:v>0.00058622374206152</c:v>
                </c:pt>
                <c:pt idx="5">
                  <c:v>0.00166096726917431</c:v>
                </c:pt>
                <c:pt idx="6">
                  <c:v>0.00185637518319504</c:v>
                </c:pt>
                <c:pt idx="7">
                  <c:v>0.00205178309721532</c:v>
                </c:pt>
                <c:pt idx="8">
                  <c:v>0.00205178309721532</c:v>
                </c:pt>
                <c:pt idx="9">
                  <c:v>0.00205178309721532</c:v>
                </c:pt>
                <c:pt idx="10">
                  <c:v>0.00263800683927684</c:v>
                </c:pt>
                <c:pt idx="11">
                  <c:v>0.00244259892525633</c:v>
                </c:pt>
                <c:pt idx="12">
                  <c:v>0.00254030288226659</c:v>
                </c:pt>
                <c:pt idx="13">
                  <c:v>0.00273571079628709</c:v>
                </c:pt>
                <c:pt idx="14">
                  <c:v>0.00322423058133836</c:v>
                </c:pt>
                <c:pt idx="15">
                  <c:v>0.00322423058133836</c:v>
                </c:pt>
                <c:pt idx="16">
                  <c:v>0.00312652662432811</c:v>
                </c:pt>
                <c:pt idx="17">
                  <c:v>0.00322423058133836</c:v>
                </c:pt>
                <c:pt idx="18">
                  <c:v>0.00341963849535887</c:v>
                </c:pt>
                <c:pt idx="19">
                  <c:v>0.00361504640937937</c:v>
                </c:pt>
                <c:pt idx="20">
                  <c:v>0.0038104543234001</c:v>
                </c:pt>
                <c:pt idx="21">
                  <c:v>0.00400586223742061</c:v>
                </c:pt>
                <c:pt idx="22">
                  <c:v>0.00400586223742061</c:v>
                </c:pt>
                <c:pt idx="23">
                  <c:v>0.00400586223742061</c:v>
                </c:pt>
                <c:pt idx="24">
                  <c:v>0.00478749389350264</c:v>
                </c:pt>
                <c:pt idx="25">
                  <c:v>0.00498290180752314</c:v>
                </c:pt>
                <c:pt idx="26">
                  <c:v>0.0052760136785539</c:v>
                </c:pt>
                <c:pt idx="27">
                  <c:v>0.00537371763556416</c:v>
                </c:pt>
                <c:pt idx="28">
                  <c:v>0.00556912554958466</c:v>
                </c:pt>
                <c:pt idx="29">
                  <c:v>0.00566682950659514</c:v>
                </c:pt>
                <c:pt idx="30">
                  <c:v>0.00566682950659514</c:v>
                </c:pt>
                <c:pt idx="31">
                  <c:v>0.00566682950659514</c:v>
                </c:pt>
                <c:pt idx="32">
                  <c:v>0.00566682950659514</c:v>
                </c:pt>
                <c:pt idx="33">
                  <c:v>0.00566682950659514</c:v>
                </c:pt>
                <c:pt idx="34">
                  <c:v>0.00664386907669745</c:v>
                </c:pt>
                <c:pt idx="35">
                  <c:v>0.00683927699071796</c:v>
                </c:pt>
                <c:pt idx="36">
                  <c:v>0.00683927699071796</c:v>
                </c:pt>
                <c:pt idx="37">
                  <c:v>0.00683927699071796</c:v>
                </c:pt>
                <c:pt idx="38">
                  <c:v>0.00752320468978973</c:v>
                </c:pt>
                <c:pt idx="39">
                  <c:v>0.00801172447484122</c:v>
                </c:pt>
                <c:pt idx="40">
                  <c:v>0.00810942843185147</c:v>
                </c:pt>
                <c:pt idx="41">
                  <c:v>0.00850024425989249</c:v>
                </c:pt>
                <c:pt idx="42">
                  <c:v>0.00898876404494375</c:v>
                </c:pt>
                <c:pt idx="43">
                  <c:v>0.00898876404494375</c:v>
                </c:pt>
                <c:pt idx="44">
                  <c:v>0.0088910600879335</c:v>
                </c:pt>
                <c:pt idx="45">
                  <c:v>0.009770395701026</c:v>
                </c:pt>
                <c:pt idx="46">
                  <c:v>0.0100635075720565</c:v>
                </c:pt>
                <c:pt idx="47">
                  <c:v>0.0106497313141181</c:v>
                </c:pt>
                <c:pt idx="48">
                  <c:v>0.0111382510991693</c:v>
                </c:pt>
                <c:pt idx="49">
                  <c:v>0.0114313629702001</c:v>
                </c:pt>
                <c:pt idx="50">
                  <c:v>0.0114313629702001</c:v>
                </c:pt>
                <c:pt idx="51">
                  <c:v>0.0114313629702001</c:v>
                </c:pt>
                <c:pt idx="52">
                  <c:v>0.0122129946262823</c:v>
                </c:pt>
                <c:pt idx="53">
                  <c:v>0.0126038104543233</c:v>
                </c:pt>
                <c:pt idx="54">
                  <c:v>0.0128969223253541</c:v>
                </c:pt>
                <c:pt idx="55">
                  <c:v>0.0132877381533951</c:v>
                </c:pt>
                <c:pt idx="56">
                  <c:v>0.0134831460674159</c:v>
                </c:pt>
                <c:pt idx="57">
                  <c:v>0.0134831460674159</c:v>
                </c:pt>
                <c:pt idx="58">
                  <c:v>0.0134831460674159</c:v>
                </c:pt>
                <c:pt idx="59">
                  <c:v>0.0140693698094772</c:v>
                </c:pt>
                <c:pt idx="60">
                  <c:v>0.0140693698094772</c:v>
                </c:pt>
                <c:pt idx="61">
                  <c:v>0.0140693698094772</c:v>
                </c:pt>
                <c:pt idx="62">
                  <c:v>0.0141670737664874</c:v>
                </c:pt>
                <c:pt idx="63">
                  <c:v>0.0141670737664874</c:v>
                </c:pt>
                <c:pt idx="64">
                  <c:v>0.0141670737664874</c:v>
                </c:pt>
                <c:pt idx="65">
                  <c:v>0.0141670737664874</c:v>
                </c:pt>
                <c:pt idx="66">
                  <c:v>0.0147532975085489</c:v>
                </c:pt>
                <c:pt idx="67">
                  <c:v>0.0146555935515387</c:v>
                </c:pt>
                <c:pt idx="68">
                  <c:v>0.0146555935515387</c:v>
                </c:pt>
                <c:pt idx="69">
                  <c:v>0.0148510014655592</c:v>
                </c:pt>
                <c:pt idx="70">
                  <c:v>0.0151441133365899</c:v>
                </c:pt>
                <c:pt idx="71">
                  <c:v>0.0151441133365899</c:v>
                </c:pt>
                <c:pt idx="72">
                  <c:v>0.0151441133365899</c:v>
                </c:pt>
                <c:pt idx="73">
                  <c:v>0.0157303370786517</c:v>
                </c:pt>
                <c:pt idx="74">
                  <c:v>0.0151441133365899</c:v>
                </c:pt>
                <c:pt idx="75">
                  <c:v>0.0152418172936002</c:v>
                </c:pt>
                <c:pt idx="76">
                  <c:v>0.0154372252076207</c:v>
                </c:pt>
                <c:pt idx="77">
                  <c:v>0.0157303370786517</c:v>
                </c:pt>
                <c:pt idx="78">
                  <c:v>0.0157303370786517</c:v>
                </c:pt>
                <c:pt idx="79">
                  <c:v>0.0157303370786517</c:v>
                </c:pt>
                <c:pt idx="80">
                  <c:v>0.0164142647777235</c:v>
                </c:pt>
                <c:pt idx="81">
                  <c:v>0.016609672691744</c:v>
                </c:pt>
                <c:pt idx="82">
                  <c:v>0.0169027845627747</c:v>
                </c:pt>
                <c:pt idx="83">
                  <c:v>0.0171958964338055</c:v>
                </c:pt>
                <c:pt idx="84">
                  <c:v>0.0172936003908157</c:v>
                </c:pt>
                <c:pt idx="85">
                  <c:v>0.0172936003908157</c:v>
                </c:pt>
                <c:pt idx="86">
                  <c:v>0.0172936003908157</c:v>
                </c:pt>
                <c:pt idx="87">
                  <c:v>0.0179775280898875</c:v>
                </c:pt>
                <c:pt idx="88">
                  <c:v>0.0179775280898875</c:v>
                </c:pt>
                <c:pt idx="89">
                  <c:v>0.0180752320468978</c:v>
                </c:pt>
                <c:pt idx="90">
                  <c:v>0.0183683439179285</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'[走势图.xlsx]2季度'!$A$1:$A$91</c:f>
              <c:numCache>
                <c:formatCode>yyyy/m/d</c:formatCode>
                <c:ptCount val="91"/>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pt idx="30" c:formatCode="yyyy/m/d">
                  <c:v>44682</c:v>
                </c:pt>
                <c:pt idx="31" c:formatCode="yyyy/m/d">
                  <c:v>44683</c:v>
                </c:pt>
                <c:pt idx="32" c:formatCode="yyyy/m/d">
                  <c:v>44684</c:v>
                </c:pt>
                <c:pt idx="33" c:formatCode="yyyy/m/d">
                  <c:v>44685</c:v>
                </c:pt>
                <c:pt idx="34" c:formatCode="yyyy/m/d">
                  <c:v>44686</c:v>
                </c:pt>
                <c:pt idx="35" c:formatCode="yyyy/m/d">
                  <c:v>44687</c:v>
                </c:pt>
                <c:pt idx="36" c:formatCode="yyyy/m/d">
                  <c:v>44688</c:v>
                </c:pt>
                <c:pt idx="37" c:formatCode="yyyy/m/d">
                  <c:v>44689</c:v>
                </c:pt>
                <c:pt idx="38" c:formatCode="yyyy/m/d">
                  <c:v>44690</c:v>
                </c:pt>
                <c:pt idx="39" c:formatCode="yyyy/m/d">
                  <c:v>44691</c:v>
                </c:pt>
                <c:pt idx="40" c:formatCode="yyyy/m/d">
                  <c:v>44692</c:v>
                </c:pt>
                <c:pt idx="41" c:formatCode="yyyy/m/d">
                  <c:v>44693</c:v>
                </c:pt>
                <c:pt idx="42" c:formatCode="yyyy/m/d">
                  <c:v>44694</c:v>
                </c:pt>
                <c:pt idx="43" c:formatCode="yyyy/m/d">
                  <c:v>44695</c:v>
                </c:pt>
                <c:pt idx="44" c:formatCode="yyyy/m/d">
                  <c:v>44696</c:v>
                </c:pt>
                <c:pt idx="45" c:formatCode="yyyy/m/d">
                  <c:v>44697</c:v>
                </c:pt>
                <c:pt idx="46" c:formatCode="yyyy/m/d">
                  <c:v>44698</c:v>
                </c:pt>
                <c:pt idx="47" c:formatCode="yyyy/m/d">
                  <c:v>44699</c:v>
                </c:pt>
                <c:pt idx="48" c:formatCode="yyyy/m/d">
                  <c:v>44700</c:v>
                </c:pt>
                <c:pt idx="49" c:formatCode="yyyy/m/d">
                  <c:v>44701</c:v>
                </c:pt>
                <c:pt idx="50" c:formatCode="yyyy/m/d">
                  <c:v>44702</c:v>
                </c:pt>
                <c:pt idx="51" c:formatCode="yyyy/m/d">
                  <c:v>44703</c:v>
                </c:pt>
                <c:pt idx="52" c:formatCode="yyyy/m/d">
                  <c:v>44704</c:v>
                </c:pt>
                <c:pt idx="53" c:formatCode="yyyy/m/d">
                  <c:v>44705</c:v>
                </c:pt>
                <c:pt idx="54" c:formatCode="yyyy/m/d">
                  <c:v>44706</c:v>
                </c:pt>
                <c:pt idx="55" c:formatCode="yyyy/m/d">
                  <c:v>44707</c:v>
                </c:pt>
                <c:pt idx="56" c:formatCode="yyyy/m/d">
                  <c:v>44708</c:v>
                </c:pt>
                <c:pt idx="57" c:formatCode="yyyy/m/d">
                  <c:v>44709</c:v>
                </c:pt>
                <c:pt idx="58" c:formatCode="yyyy/m/d">
                  <c:v>44710</c:v>
                </c:pt>
                <c:pt idx="59" c:formatCode="yyyy/m/d">
                  <c:v>44711</c:v>
                </c:pt>
                <c:pt idx="60" c:formatCode="yyyy/m/d">
                  <c:v>44712</c:v>
                </c:pt>
                <c:pt idx="61" c:formatCode="yyyy/m/d">
                  <c:v>44713</c:v>
                </c:pt>
                <c:pt idx="62" c:formatCode="yyyy/m/d">
                  <c:v>44714</c:v>
                </c:pt>
                <c:pt idx="63" c:formatCode="yyyy/m/d">
                  <c:v>44715</c:v>
                </c:pt>
                <c:pt idx="64" c:formatCode="yyyy/m/d">
                  <c:v>44716</c:v>
                </c:pt>
                <c:pt idx="65" c:formatCode="yyyy/m/d">
                  <c:v>44717</c:v>
                </c:pt>
                <c:pt idx="66" c:formatCode="yyyy/m/d">
                  <c:v>44718</c:v>
                </c:pt>
                <c:pt idx="67" c:formatCode="yyyy/m/d">
                  <c:v>44719</c:v>
                </c:pt>
                <c:pt idx="68" c:formatCode="yyyy/m/d">
                  <c:v>44720</c:v>
                </c:pt>
                <c:pt idx="69" c:formatCode="yyyy/m/d">
                  <c:v>44721</c:v>
                </c:pt>
                <c:pt idx="70" c:formatCode="yyyy/m/d">
                  <c:v>44722</c:v>
                </c:pt>
                <c:pt idx="71" c:formatCode="yyyy/m/d">
                  <c:v>44723</c:v>
                </c:pt>
                <c:pt idx="72" c:formatCode="yyyy/m/d">
                  <c:v>44724</c:v>
                </c:pt>
                <c:pt idx="73" c:formatCode="yyyy/m/d">
                  <c:v>44725</c:v>
                </c:pt>
                <c:pt idx="74" c:formatCode="yyyy/m/d">
                  <c:v>44726</c:v>
                </c:pt>
                <c:pt idx="75" c:formatCode="yyyy/m/d">
                  <c:v>44727</c:v>
                </c:pt>
                <c:pt idx="76" c:formatCode="yyyy/m/d">
                  <c:v>44728</c:v>
                </c:pt>
                <c:pt idx="77" c:formatCode="yyyy/m/d">
                  <c:v>44729</c:v>
                </c:pt>
                <c:pt idx="78" c:formatCode="yyyy/m/d">
                  <c:v>44730</c:v>
                </c:pt>
                <c:pt idx="79" c:formatCode="yyyy/m/d">
                  <c:v>44731</c:v>
                </c:pt>
                <c:pt idx="80" c:formatCode="yyyy/m/d">
                  <c:v>44732</c:v>
                </c:pt>
                <c:pt idx="81" c:formatCode="yyyy/m/d">
                  <c:v>44733</c:v>
                </c:pt>
                <c:pt idx="82" c:formatCode="yyyy/m/d">
                  <c:v>44734</c:v>
                </c:pt>
                <c:pt idx="83" c:formatCode="yyyy/m/d">
                  <c:v>44735</c:v>
                </c:pt>
                <c:pt idx="84" c:formatCode="yyyy/m/d">
                  <c:v>44736</c:v>
                </c:pt>
                <c:pt idx="85" c:formatCode="yyyy/m/d">
                  <c:v>44737</c:v>
                </c:pt>
                <c:pt idx="86" c:formatCode="yyyy/m/d">
                  <c:v>44738</c:v>
                </c:pt>
                <c:pt idx="87" c:formatCode="yyyy/m/d">
                  <c:v>44739</c:v>
                </c:pt>
                <c:pt idx="88" c:formatCode="yyyy/m/d">
                  <c:v>44740</c:v>
                </c:pt>
                <c:pt idx="89" c:formatCode="yyyy/m/d">
                  <c:v>44741</c:v>
                </c:pt>
                <c:pt idx="90" c:formatCode="yyyy/m/d">
                  <c:v>44742</c:v>
                </c:pt>
              </c:numCache>
            </c:numRef>
          </c:cat>
          <c:val>
            <c:numRef>
              <c:f>'[走势图.xlsx]2季度'!$E$1:$E$91</c:f>
              <c:numCache>
                <c:formatCode>0.00%</c:formatCode>
                <c:ptCount val="91"/>
                <c:pt idx="0">
                  <c:v>0.000136986301369863</c:v>
                </c:pt>
                <c:pt idx="1">
                  <c:v>0.000273972602739726</c:v>
                </c:pt>
                <c:pt idx="2">
                  <c:v>0.000410958904109589</c:v>
                </c:pt>
                <c:pt idx="3">
                  <c:v>0.000547945205479452</c:v>
                </c:pt>
                <c:pt idx="4">
                  <c:v>0.000684931506849315</c:v>
                </c:pt>
                <c:pt idx="5">
                  <c:v>0.000821917808219178</c:v>
                </c:pt>
                <c:pt idx="6">
                  <c:v>0.000958904109589041</c:v>
                </c:pt>
                <c:pt idx="7">
                  <c:v>0.0010958904109589</c:v>
                </c:pt>
                <c:pt idx="8">
                  <c:v>0.00123287671232877</c:v>
                </c:pt>
                <c:pt idx="9">
                  <c:v>0.00136986301369863</c:v>
                </c:pt>
                <c:pt idx="10">
                  <c:v>0.00150684931506849</c:v>
                </c:pt>
                <c:pt idx="11">
                  <c:v>0.00164383561643836</c:v>
                </c:pt>
                <c:pt idx="12">
                  <c:v>0.00178082191780822</c:v>
                </c:pt>
                <c:pt idx="13">
                  <c:v>0.00191780821917808</c:v>
                </c:pt>
                <c:pt idx="14">
                  <c:v>0.00205479452054795</c:v>
                </c:pt>
                <c:pt idx="15">
                  <c:v>0.00219178082191781</c:v>
                </c:pt>
                <c:pt idx="16">
                  <c:v>0.00232876712328767</c:v>
                </c:pt>
                <c:pt idx="17">
                  <c:v>0.00246575342465753</c:v>
                </c:pt>
                <c:pt idx="18">
                  <c:v>0.0026027397260274</c:v>
                </c:pt>
                <c:pt idx="19">
                  <c:v>0.00273972602739726</c:v>
                </c:pt>
                <c:pt idx="20">
                  <c:v>0.00287671232876712</c:v>
                </c:pt>
                <c:pt idx="21">
                  <c:v>0.00301369863013699</c:v>
                </c:pt>
                <c:pt idx="22">
                  <c:v>0.00315068493150685</c:v>
                </c:pt>
                <c:pt idx="23">
                  <c:v>0.00328767123287671</c:v>
                </c:pt>
                <c:pt idx="24">
                  <c:v>0.00342465753424658</c:v>
                </c:pt>
                <c:pt idx="25">
                  <c:v>0.00356164383561644</c:v>
                </c:pt>
                <c:pt idx="26">
                  <c:v>0.0036986301369863</c:v>
                </c:pt>
                <c:pt idx="27">
                  <c:v>0.00383561643835616</c:v>
                </c:pt>
                <c:pt idx="28">
                  <c:v>0.00397260273972603</c:v>
                </c:pt>
                <c:pt idx="29">
                  <c:v>0.00410958904109589</c:v>
                </c:pt>
                <c:pt idx="30">
                  <c:v>0.00424657534246575</c:v>
                </c:pt>
                <c:pt idx="31">
                  <c:v>0.00438356164383562</c:v>
                </c:pt>
                <c:pt idx="32">
                  <c:v>0.00452054794520548</c:v>
                </c:pt>
                <c:pt idx="33">
                  <c:v>0.00465753424657534</c:v>
                </c:pt>
                <c:pt idx="34">
                  <c:v>0.00479452054794521</c:v>
                </c:pt>
                <c:pt idx="35">
                  <c:v>0.00493150684931507</c:v>
                </c:pt>
                <c:pt idx="36">
                  <c:v>0.00506849315068493</c:v>
                </c:pt>
                <c:pt idx="37">
                  <c:v>0.0052054794520548</c:v>
                </c:pt>
                <c:pt idx="38">
                  <c:v>0.00534246575342466</c:v>
                </c:pt>
                <c:pt idx="39">
                  <c:v>0.00547945205479452</c:v>
                </c:pt>
                <c:pt idx="40">
                  <c:v>0.00561643835616438</c:v>
                </c:pt>
                <c:pt idx="41">
                  <c:v>0.00575342465753425</c:v>
                </c:pt>
                <c:pt idx="42">
                  <c:v>0.00589041095890411</c:v>
                </c:pt>
                <c:pt idx="43">
                  <c:v>0.00602739726027397</c:v>
                </c:pt>
                <c:pt idx="44">
                  <c:v>0.00616438356164384</c:v>
                </c:pt>
                <c:pt idx="45">
                  <c:v>0.0063013698630137</c:v>
                </c:pt>
                <c:pt idx="46">
                  <c:v>0.00643835616438356</c:v>
                </c:pt>
                <c:pt idx="47">
                  <c:v>0.00657534246575343</c:v>
                </c:pt>
                <c:pt idx="48">
                  <c:v>0.00671232876712329</c:v>
                </c:pt>
                <c:pt idx="49">
                  <c:v>0.00684931506849315</c:v>
                </c:pt>
                <c:pt idx="50">
                  <c:v>0.00698630136986301</c:v>
                </c:pt>
                <c:pt idx="51">
                  <c:v>0.00712328767123288</c:v>
                </c:pt>
                <c:pt idx="52">
                  <c:v>0.00726027397260274</c:v>
                </c:pt>
                <c:pt idx="53">
                  <c:v>0.0073972602739726</c:v>
                </c:pt>
                <c:pt idx="54">
                  <c:v>0.00753424657534247</c:v>
                </c:pt>
                <c:pt idx="55">
                  <c:v>0.00767123287671233</c:v>
                </c:pt>
                <c:pt idx="56">
                  <c:v>0.00780821917808219</c:v>
                </c:pt>
                <c:pt idx="57">
                  <c:v>0.00794520547945206</c:v>
                </c:pt>
                <c:pt idx="58">
                  <c:v>0.00808219178082192</c:v>
                </c:pt>
                <c:pt idx="59">
                  <c:v>0.00821917808219178</c:v>
                </c:pt>
                <c:pt idx="60">
                  <c:v>0.00835616438356165</c:v>
                </c:pt>
                <c:pt idx="61">
                  <c:v>0.00849315068493151</c:v>
                </c:pt>
                <c:pt idx="62">
                  <c:v>0.00863013698630137</c:v>
                </c:pt>
                <c:pt idx="63">
                  <c:v>0.00876712328767123</c:v>
                </c:pt>
                <c:pt idx="64">
                  <c:v>0.0089041095890411</c:v>
                </c:pt>
                <c:pt idx="65">
                  <c:v>0.00904109589041096</c:v>
                </c:pt>
                <c:pt idx="66">
                  <c:v>0.00917808219178082</c:v>
                </c:pt>
                <c:pt idx="67">
                  <c:v>0.00931506849315069</c:v>
                </c:pt>
                <c:pt idx="68">
                  <c:v>0.00945205479452055</c:v>
                </c:pt>
                <c:pt idx="69">
                  <c:v>0.00958904109589041</c:v>
                </c:pt>
                <c:pt idx="70">
                  <c:v>0.00972602739726027</c:v>
                </c:pt>
                <c:pt idx="71">
                  <c:v>0.00986301369863014</c:v>
                </c:pt>
                <c:pt idx="72">
                  <c:v>0.01</c:v>
                </c:pt>
                <c:pt idx="73">
                  <c:v>0.0101369863013699</c:v>
                </c:pt>
                <c:pt idx="74">
                  <c:v>0.0102739726027397</c:v>
                </c:pt>
                <c:pt idx="75">
                  <c:v>0.0104109589041096</c:v>
                </c:pt>
                <c:pt idx="76">
                  <c:v>0.0105479452054795</c:v>
                </c:pt>
                <c:pt idx="77">
                  <c:v>0.0106849315068493</c:v>
                </c:pt>
                <c:pt idx="78">
                  <c:v>0.0108219178082192</c:v>
                </c:pt>
                <c:pt idx="79">
                  <c:v>0.010958904109589</c:v>
                </c:pt>
                <c:pt idx="80">
                  <c:v>0.0110958904109589</c:v>
                </c:pt>
                <c:pt idx="81">
                  <c:v>0.0112328767123288</c:v>
                </c:pt>
                <c:pt idx="82">
                  <c:v>0.0113698630136986</c:v>
                </c:pt>
                <c:pt idx="83">
                  <c:v>0.0115068493150685</c:v>
                </c:pt>
                <c:pt idx="84">
                  <c:v>0.0116438356164384</c:v>
                </c:pt>
                <c:pt idx="85">
                  <c:v>0.0117808219178082</c:v>
                </c:pt>
                <c:pt idx="86">
                  <c:v>0.0119178082191781</c:v>
                </c:pt>
                <c:pt idx="87">
                  <c:v>0.0120547945205479</c:v>
                </c:pt>
                <c:pt idx="88">
                  <c:v>0.0121917808219178</c:v>
                </c:pt>
                <c:pt idx="89">
                  <c:v>0.0123287671232877</c:v>
                </c:pt>
                <c:pt idx="90">
                  <c:v>0.0124657534246575</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2022-08-08T09:21:18Z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